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40" w:rsidRPr="00146406" w:rsidRDefault="00854440" w:rsidP="00146406">
      <w:pPr>
        <w:rPr>
          <w:rFonts w:ascii="Arial" w:hAnsi="Arial" w:cs="Arial"/>
          <w:b/>
          <w:sz w:val="40"/>
          <w:szCs w:val="40"/>
        </w:rPr>
      </w:pPr>
      <w:r w:rsidRPr="00F62879">
        <w:rPr>
          <w:rStyle w:val="Heading1Char"/>
          <w:rFonts w:ascii="Arial" w:hAnsi="Arial" w:cs="Arial"/>
          <w:color w:val="auto"/>
          <w:sz w:val="40"/>
          <w:szCs w:val="40"/>
        </w:rPr>
        <w:t>Sponsor a Gate</w:t>
      </w:r>
      <w:r w:rsidRPr="00F62879">
        <w:rPr>
          <w:rFonts w:ascii="Arial" w:hAnsi="Arial" w:cs="Arial"/>
          <w:b/>
          <w:sz w:val="40"/>
          <w:szCs w:val="40"/>
        </w:rPr>
        <w:t xml:space="preserve">            </w:t>
      </w:r>
      <w:r w:rsidRPr="00F62879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 wp14:anchorId="01377DAF" wp14:editId="48DD4CFC">
            <wp:extent cx="3809882" cy="104648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 PCNP+text lef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486" cy="104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879">
        <w:rPr>
          <w:rFonts w:ascii="Arial" w:hAnsi="Arial" w:cs="Arial"/>
          <w:b/>
          <w:sz w:val="28"/>
          <w:szCs w:val="28"/>
        </w:rPr>
        <w:t>Your details</w:t>
      </w:r>
    </w:p>
    <w:p w:rsidR="00854440" w:rsidRPr="00F62879" w:rsidRDefault="00104AFB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Title……… Full </w:t>
      </w:r>
      <w:r w:rsidR="00854440" w:rsidRPr="00F62879">
        <w:rPr>
          <w:rFonts w:ascii="Arial" w:hAnsi="Arial" w:cs="Arial"/>
          <w:sz w:val="24"/>
          <w:szCs w:val="24"/>
        </w:rPr>
        <w:t>Name……………………………………</w:t>
      </w:r>
      <w:r w:rsidRPr="00F62879">
        <w:rPr>
          <w:rFonts w:ascii="Arial" w:hAnsi="Arial" w:cs="Arial"/>
          <w:sz w:val="24"/>
          <w:szCs w:val="24"/>
        </w:rPr>
        <w:t>…………………….</w:t>
      </w:r>
    </w:p>
    <w:p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Address………………………………………………………………………………………………………………</w:t>
      </w:r>
    </w:p>
    <w:p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…………………………………………………………………………………………….………………………….</w:t>
      </w:r>
    </w:p>
    <w:p w:rsidR="00854440" w:rsidRPr="00F62879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…………………………………………………………………………..Postcode…………………………………</w:t>
      </w:r>
    </w:p>
    <w:p w:rsidR="00854440" w:rsidRPr="00F62879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E</w:t>
      </w:r>
      <w:r w:rsidR="00854440" w:rsidRPr="00F62879">
        <w:rPr>
          <w:rFonts w:ascii="Arial" w:hAnsi="Arial" w:cs="Arial"/>
          <w:sz w:val="24"/>
          <w:szCs w:val="24"/>
        </w:rPr>
        <w:t>mail…………………………………</w:t>
      </w: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Tel …………………………………………….   Mobile………………………………………….………….…</w:t>
      </w:r>
    </w:p>
    <w:p w:rsidR="007220CB" w:rsidRPr="00920A50" w:rsidRDefault="00781226" w:rsidP="00920A50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br/>
      </w:r>
      <w:r w:rsidR="00EF2703" w:rsidRPr="00F62879">
        <w:rPr>
          <w:rFonts w:ascii="Arial" w:hAnsi="Arial" w:cs="Arial"/>
          <w:sz w:val="24"/>
          <w:szCs w:val="24"/>
        </w:rPr>
        <w:t>Signed……………………………………………...</w:t>
      </w:r>
      <w:r w:rsidR="00104AFB" w:rsidRPr="00F62879">
        <w:rPr>
          <w:rFonts w:ascii="Arial" w:hAnsi="Arial" w:cs="Arial"/>
          <w:sz w:val="24"/>
          <w:szCs w:val="24"/>
        </w:rPr>
        <w:br/>
      </w:r>
      <w:r w:rsidRPr="00F62879">
        <w:rPr>
          <w:rFonts w:ascii="Arial" w:hAnsi="Arial" w:cs="Arial"/>
          <w:sz w:val="24"/>
          <w:szCs w:val="24"/>
        </w:rPr>
        <w:br/>
      </w:r>
      <w:r w:rsidR="00854440" w:rsidRPr="00F62879">
        <w:rPr>
          <w:rFonts w:ascii="Arial" w:hAnsi="Arial" w:cs="Arial"/>
          <w:sz w:val="24"/>
          <w:szCs w:val="24"/>
        </w:rPr>
        <w:t>Date…………………………………………...……</w:t>
      </w:r>
      <w:r w:rsidR="00920A50">
        <w:rPr>
          <w:rFonts w:ascii="Arial" w:hAnsi="Arial" w:cs="Arial"/>
          <w:sz w:val="24"/>
          <w:szCs w:val="24"/>
        </w:rPr>
        <w:br/>
      </w:r>
    </w:p>
    <w:p w:rsidR="00EF2703" w:rsidRPr="00F62879" w:rsidRDefault="00B46640" w:rsidP="00BE3379">
      <w:pPr>
        <w:spacing w:after="120" w:line="240" w:lineRule="auto"/>
        <w:ind w:right="-569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245A2" wp14:editId="2F863D28">
                <wp:simplePos x="0" y="0"/>
                <wp:positionH relativeFrom="column">
                  <wp:posOffset>3817620</wp:posOffset>
                </wp:positionH>
                <wp:positionV relativeFrom="paragraph">
                  <wp:posOffset>319405</wp:posOffset>
                </wp:positionV>
                <wp:extent cx="2423160" cy="15240"/>
                <wp:effectExtent l="19050" t="76200" r="0" b="1181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160" cy="152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00.6pt;margin-top:25.15pt;width:190.8pt;height: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" strokecolor="#4579b8 [3044]">
                <v:stroke startarrow="open" endarrow="open"/>
              </v:shape>
            </w:pict>
          </mc:Fallback>
        </mc:AlternateContent>
      </w:r>
      <w:r w:rsidR="00854440" w:rsidRPr="00F62879">
        <w:rPr>
          <w:rFonts w:ascii="Arial" w:hAnsi="Arial" w:cs="Arial"/>
          <w:b/>
          <w:sz w:val="24"/>
          <w:szCs w:val="24"/>
        </w:rPr>
        <w:t>Required plaque inscription</w:t>
      </w:r>
      <w:r w:rsidR="00854440" w:rsidRPr="00F62879">
        <w:rPr>
          <w:rFonts w:ascii="Arial" w:hAnsi="Arial" w:cs="Arial"/>
          <w:sz w:val="24"/>
          <w:szCs w:val="24"/>
        </w:rPr>
        <w:t>*</w:t>
      </w:r>
      <w:r w:rsidR="00BE3379" w:rsidRPr="00F62879">
        <w:rPr>
          <w:rFonts w:ascii="Arial" w:hAnsi="Arial" w:cs="Arial"/>
          <w:sz w:val="24"/>
          <w:szCs w:val="24"/>
        </w:rPr>
        <w:t>(please tick as applicable)</w:t>
      </w:r>
      <w:r w:rsidR="00B32FB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br/>
      </w:r>
      <w:r w:rsidR="00B32FBB">
        <w:rPr>
          <w:rFonts w:ascii="Arial" w:hAnsi="Arial" w:cs="Arial"/>
          <w:sz w:val="24"/>
          <w:szCs w:val="24"/>
        </w:rPr>
        <w:tab/>
      </w:r>
      <w:r w:rsidR="002201C4">
        <w:rPr>
          <w:rFonts w:ascii="Arial" w:hAnsi="Arial" w:cs="Arial"/>
          <w:sz w:val="24"/>
          <w:szCs w:val="24"/>
        </w:rPr>
        <w:t xml:space="preserve">   </w:t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2201C4">
        <w:rPr>
          <w:rFonts w:ascii="Arial" w:hAnsi="Arial" w:cs="Arial"/>
          <w:sz w:val="24"/>
          <w:szCs w:val="24"/>
        </w:rPr>
        <w:t xml:space="preserve">  </w:t>
      </w:r>
      <w:r w:rsidR="00B32FBB">
        <w:rPr>
          <w:rFonts w:ascii="Arial" w:hAnsi="Arial" w:cs="Arial"/>
          <w:sz w:val="24"/>
          <w:szCs w:val="24"/>
        </w:rPr>
        <w:t>60mm</w:t>
      </w:r>
    </w:p>
    <w:p w:rsidR="00854440" w:rsidRPr="00F62879" w:rsidRDefault="00872648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C5588" wp14:editId="1BBA1DAC">
                <wp:simplePos x="0" y="0"/>
                <wp:positionH relativeFrom="column">
                  <wp:posOffset>312420</wp:posOffset>
                </wp:positionH>
                <wp:positionV relativeFrom="paragraph">
                  <wp:posOffset>307975</wp:posOffset>
                </wp:positionV>
                <wp:extent cx="205740" cy="175260"/>
                <wp:effectExtent l="0" t="0" r="22860" b="1524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703" w:rsidRDefault="00EF2703" w:rsidP="00EF27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4EE897" wp14:editId="6F3DE59C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left:0;text-align:left;margin-left:24.6pt;margin-top:24.25pt;width:16.2pt;height:13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" filled="f" strokecolor="black [3213]" strokeweight="2pt">
                <v:textbox>
                  <w:txbxContent>
                    <w:p w:rsidR="00EF2703" w:rsidRDefault="00EF2703" w:rsidP="00EF270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4EE897" wp14:editId="6F3DE59C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0CB"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66155" wp14:editId="2CB0A411">
                <wp:simplePos x="0" y="0"/>
                <wp:positionH relativeFrom="column">
                  <wp:posOffset>312420</wp:posOffset>
                </wp:positionH>
                <wp:positionV relativeFrom="paragraph">
                  <wp:posOffset>-55880</wp:posOffset>
                </wp:positionV>
                <wp:extent cx="205740" cy="175260"/>
                <wp:effectExtent l="0" t="0" r="22860" b="1524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24.6pt;margin-top:-4.4pt;width:16.2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" filled="f" strokecolor="black [3213]" strokeweight="2pt"/>
            </w:pict>
          </mc:Fallback>
        </mc:AlternateContent>
      </w:r>
      <w:r w:rsidR="00B32FB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2DDC6" wp14:editId="1052A4E3">
                <wp:simplePos x="0" y="0"/>
                <wp:positionH relativeFrom="column">
                  <wp:posOffset>3749040</wp:posOffset>
                </wp:positionH>
                <wp:positionV relativeFrom="paragraph">
                  <wp:posOffset>37465</wp:posOffset>
                </wp:positionV>
                <wp:extent cx="2552700" cy="906780"/>
                <wp:effectExtent l="0" t="0" r="19050" b="2667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06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870" w:rsidRPr="00B46640" w:rsidRDefault="00B50870" w:rsidP="00B508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Dedicated to</w:t>
                            </w: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="002302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John</w:t>
                            </w: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Davies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7" type="#_x0000_t109" style="position:absolute;left:0;text-align:left;margin-left:295.2pt;margin-top:2.95pt;width:201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" fillcolor="#4f81bd [3204]" strokecolor="#243f60 [1604]" strokeweight="2pt">
                <v:textbox>
                  <w:txbxContent>
                    <w:p w:rsidR="00B50870" w:rsidRPr="00B46640" w:rsidRDefault="00B50870" w:rsidP="00B508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t>Dedicated to</w:t>
                      </w: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="0023026A">
                        <w:rPr>
                          <w:rFonts w:ascii="Arial" w:hAnsi="Arial" w:cs="Arial"/>
                          <w:sz w:val="32"/>
                          <w:szCs w:val="32"/>
                        </w:rPr>
                        <w:t>John</w:t>
                      </w: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Davies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76144" w:rsidRPr="00F62879">
        <w:rPr>
          <w:rFonts w:ascii="Arial" w:hAnsi="Arial" w:cs="Arial"/>
          <w:sz w:val="24"/>
          <w:szCs w:val="24"/>
        </w:rPr>
        <w:t xml:space="preserve">         </w:t>
      </w:r>
      <w:r w:rsidR="00104AFB" w:rsidRPr="00F62879">
        <w:rPr>
          <w:rFonts w:ascii="Arial" w:hAnsi="Arial" w:cs="Arial"/>
          <w:sz w:val="24"/>
          <w:szCs w:val="24"/>
        </w:rPr>
        <w:t>Dedicated to</w:t>
      </w:r>
      <w:r w:rsidR="00EF2703" w:rsidRPr="00F62879">
        <w:rPr>
          <w:rFonts w:ascii="Arial" w:hAnsi="Arial" w:cs="Arial"/>
          <w:sz w:val="24"/>
          <w:szCs w:val="24"/>
        </w:rPr>
        <w:br/>
      </w:r>
      <w:r w:rsidR="00276144" w:rsidRPr="00F62879">
        <w:rPr>
          <w:rFonts w:ascii="Arial" w:hAnsi="Arial" w:cs="Arial"/>
          <w:sz w:val="24"/>
          <w:szCs w:val="24"/>
        </w:rPr>
        <w:tab/>
        <w:t xml:space="preserve"> </w:t>
      </w:r>
    </w:p>
    <w:p w:rsidR="00276144" w:rsidRPr="00F62879" w:rsidRDefault="00276144" w:rsidP="00276144">
      <w:pPr>
        <w:spacing w:after="0" w:line="240" w:lineRule="auto"/>
        <w:ind w:left="72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    Sponsored by</w:t>
      </w:r>
    </w:p>
    <w:p w:rsidR="00276144" w:rsidRPr="00F62879" w:rsidRDefault="00872648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A2475" wp14:editId="13655561">
                <wp:simplePos x="0" y="0"/>
                <wp:positionH relativeFrom="column">
                  <wp:posOffset>312420</wp:posOffset>
                </wp:positionH>
                <wp:positionV relativeFrom="paragraph">
                  <wp:posOffset>147955</wp:posOffset>
                </wp:positionV>
                <wp:extent cx="205740" cy="175260"/>
                <wp:effectExtent l="0" t="0" r="22860" b="1524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8" o:spid="_x0000_s1026" type="#_x0000_t109" style="position:absolute;margin-left:24.6pt;margin-top:11.65pt;width:16.2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" filled="f" strokecolor="black [3213]" strokeweight="2pt"/>
            </w:pict>
          </mc:Fallback>
        </mc:AlternateContent>
      </w:r>
    </w:p>
    <w:p w:rsidR="00276144" w:rsidRPr="00F62879" w:rsidRDefault="00276144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         Donated by</w:t>
      </w:r>
      <w:r w:rsidR="00BE3379" w:rsidRPr="00F62879">
        <w:rPr>
          <w:rFonts w:ascii="Arial" w:hAnsi="Arial" w:cs="Arial"/>
          <w:sz w:val="24"/>
          <w:szCs w:val="24"/>
        </w:rPr>
        <w:br/>
      </w:r>
    </w:p>
    <w:p w:rsidR="00104AFB" w:rsidRPr="00F62879" w:rsidRDefault="006E0D4D" w:rsidP="00854440">
      <w:pPr>
        <w:spacing w:after="120" w:line="240" w:lineRule="auto"/>
        <w:ind w:right="-569"/>
        <w:rPr>
          <w:rFonts w:ascii="Arial" w:hAnsi="Arial" w:cs="Arial"/>
        </w:rPr>
      </w:pPr>
      <w:r w:rsidRPr="00F62879">
        <w:rPr>
          <w:rFonts w:ascii="Arial" w:hAnsi="Arial" w:cs="Arial"/>
          <w:sz w:val="24"/>
          <w:szCs w:val="24"/>
        </w:rPr>
        <w:t>Name to be included on plaque</w:t>
      </w:r>
      <w:r w:rsidRPr="00F62879">
        <w:rPr>
          <w:rFonts w:ascii="Arial" w:hAnsi="Arial" w:cs="Arial"/>
        </w:rPr>
        <w:t>…………………………………………………………………..</w:t>
      </w:r>
      <w:r w:rsidR="00104AFB" w:rsidRPr="00F62879">
        <w:rPr>
          <w:rFonts w:ascii="Arial" w:hAnsi="Arial" w:cs="Arial"/>
        </w:rPr>
        <w:t xml:space="preserve"> </w:t>
      </w:r>
    </w:p>
    <w:p w:rsidR="00854440" w:rsidRPr="00F62879" w:rsidRDefault="00854440" w:rsidP="00854440">
      <w:pPr>
        <w:spacing w:after="120" w:line="240" w:lineRule="auto"/>
        <w:ind w:right="-569"/>
        <w:rPr>
          <w:rFonts w:ascii="Arial" w:hAnsi="Arial" w:cs="Arial"/>
        </w:rPr>
      </w:pPr>
      <w:r w:rsidRPr="00F62879">
        <w:rPr>
          <w:rFonts w:ascii="Arial" w:hAnsi="Arial" w:cs="Arial"/>
        </w:rPr>
        <w:t xml:space="preserve">Plaque inscription to be within an area of </w:t>
      </w:r>
      <w:r w:rsidR="006E0D4D" w:rsidRPr="00F62879">
        <w:rPr>
          <w:rFonts w:ascii="Arial" w:hAnsi="Arial" w:cs="Arial"/>
          <w:color w:val="000000"/>
          <w:sz w:val="23"/>
          <w:szCs w:val="23"/>
        </w:rPr>
        <w:t xml:space="preserve">60mm x 40mm (1.5mm thick) </w:t>
      </w:r>
    </w:p>
    <w:p w:rsidR="00854440" w:rsidRPr="00F62879" w:rsidRDefault="00F62879" w:rsidP="00854440">
      <w:pPr>
        <w:spacing w:after="120" w:line="240" w:lineRule="auto"/>
        <w:ind w:right="-56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227330</wp:posOffset>
                </wp:positionV>
                <wp:extent cx="6438900" cy="7620"/>
                <wp:effectExtent l="0" t="0" r="1905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7.9pt" to="50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" strokecolor="black [3213]"/>
            </w:pict>
          </mc:Fallback>
        </mc:AlternateContent>
      </w:r>
      <w:r w:rsidRPr="00F62879">
        <w:rPr>
          <w:rFonts w:ascii="Arial" w:hAnsi="Arial" w:cs="Arial"/>
        </w:rPr>
        <w:t>*</w:t>
      </w:r>
      <w:r w:rsidR="00854440" w:rsidRPr="00F62879">
        <w:rPr>
          <w:rFonts w:ascii="Arial" w:hAnsi="Arial" w:cs="Arial"/>
        </w:rPr>
        <w:t>Please note: the greater the number of lette</w:t>
      </w:r>
      <w:r w:rsidR="006E0D4D" w:rsidRPr="00F62879">
        <w:rPr>
          <w:rFonts w:ascii="Arial" w:hAnsi="Arial" w:cs="Arial"/>
        </w:rPr>
        <w:t>rs, the smaller the letter size</w:t>
      </w:r>
      <w:r w:rsidR="007220CB">
        <w:rPr>
          <w:rFonts w:ascii="Arial" w:hAnsi="Arial" w:cs="Arial"/>
        </w:rPr>
        <w:br/>
      </w:r>
    </w:p>
    <w:p w:rsidR="00854440" w:rsidRPr="00F62879" w:rsidRDefault="00854440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0"/>
          <w:szCs w:val="10"/>
        </w:rPr>
      </w:pPr>
      <w:r w:rsidRPr="00F62879">
        <w:rPr>
          <w:rFonts w:ascii="Arial" w:hAnsi="Arial" w:cs="Arial"/>
          <w:b/>
        </w:rPr>
        <w:t xml:space="preserve">I </w:t>
      </w:r>
      <w:r w:rsidR="00F62879">
        <w:rPr>
          <w:rFonts w:ascii="Arial" w:hAnsi="Arial" w:cs="Arial"/>
          <w:b/>
        </w:rPr>
        <w:t xml:space="preserve">WISH TO DONATE </w:t>
      </w:r>
      <w:r w:rsidRPr="00F62879">
        <w:rPr>
          <w:rFonts w:ascii="Arial" w:hAnsi="Arial" w:cs="Arial"/>
        </w:rPr>
        <w:t>……. (number of) gate/s</w:t>
      </w:r>
      <w:r w:rsidRPr="00F62879">
        <w:rPr>
          <w:rFonts w:ascii="Arial" w:hAnsi="Arial" w:cs="Arial"/>
        </w:rPr>
        <w:br/>
      </w:r>
    </w:p>
    <w:p w:rsidR="00854440" w:rsidRPr="00F62879" w:rsidRDefault="00F62879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PREFERRED LOCATION/S</w:t>
      </w:r>
      <w:r w:rsidR="00854440" w:rsidRPr="00F62879">
        <w:rPr>
          <w:rFonts w:ascii="Arial" w:hAnsi="Arial" w:cs="Arial"/>
        </w:rPr>
        <w:t xml:space="preserve">:…………………………………………………………. </w:t>
      </w:r>
      <w:r>
        <w:rPr>
          <w:rFonts w:ascii="Arial" w:hAnsi="Arial" w:cs="Arial"/>
        </w:rPr>
        <w:br/>
      </w:r>
    </w:p>
    <w:p w:rsidR="007220CB" w:rsidRDefault="00D109D6" w:rsidP="00854440">
      <w:pPr>
        <w:spacing w:after="0" w:line="1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endeavour to find a gate as close as possible to your preferred location </w:t>
      </w:r>
      <w:r>
        <w:rPr>
          <w:rFonts w:ascii="Arial" w:hAnsi="Arial" w:cs="Arial"/>
        </w:rPr>
        <w:br/>
      </w:r>
    </w:p>
    <w:p w:rsidR="00854440" w:rsidRPr="00F62879" w:rsidRDefault="00854440" w:rsidP="00854440">
      <w:pPr>
        <w:spacing w:after="0" w:line="192" w:lineRule="auto"/>
        <w:rPr>
          <w:rFonts w:ascii="Arial" w:hAnsi="Arial" w:cs="Arial"/>
        </w:rPr>
      </w:pPr>
      <w:r w:rsidRPr="00F62879">
        <w:rPr>
          <w:rFonts w:ascii="Arial" w:hAnsi="Arial" w:cs="Arial"/>
        </w:rPr>
        <w:t>My cheque is enclosed f</w:t>
      </w:r>
      <w:r w:rsidR="00F62879" w:rsidRPr="00F62879">
        <w:rPr>
          <w:rFonts w:ascii="Arial" w:hAnsi="Arial" w:cs="Arial"/>
        </w:rPr>
        <w:t>or £6</w:t>
      </w:r>
      <w:r w:rsidRPr="00F62879">
        <w:rPr>
          <w:rFonts w:ascii="Arial" w:hAnsi="Arial" w:cs="Arial"/>
        </w:rPr>
        <w:t xml:space="preserve">00 (per gate) made payable to </w:t>
      </w:r>
      <w:r w:rsidR="00F62879">
        <w:rPr>
          <w:rFonts w:ascii="Arial" w:hAnsi="Arial" w:cs="Arial"/>
        </w:rPr>
        <w:br/>
      </w:r>
      <w:r w:rsidR="00F62879" w:rsidRPr="00F62879">
        <w:rPr>
          <w:rFonts w:ascii="Arial" w:hAnsi="Arial" w:cs="Arial"/>
        </w:rPr>
        <w:t>‘</w:t>
      </w:r>
      <w:r w:rsidR="00F62879" w:rsidRPr="00F62879">
        <w:rPr>
          <w:rFonts w:ascii="Arial" w:hAnsi="Arial" w:cs="Arial"/>
          <w:b/>
        </w:rPr>
        <w:t xml:space="preserve">Pembrokeshire Coast National Park Authority’ </w:t>
      </w:r>
      <w:r w:rsidRPr="00F62879">
        <w:rPr>
          <w:rFonts w:ascii="Arial" w:hAnsi="Arial" w:cs="Arial"/>
          <w:b/>
        </w:rPr>
        <w:br/>
      </w:r>
    </w:p>
    <w:p w:rsidR="007220CB" w:rsidRDefault="007220CB" w:rsidP="00854440">
      <w:pPr>
        <w:spacing w:after="0" w:line="240" w:lineRule="auto"/>
        <w:rPr>
          <w:rFonts w:ascii="Arial" w:hAnsi="Arial" w:cs="Arial"/>
        </w:rPr>
      </w:pPr>
    </w:p>
    <w:p w:rsidR="00854440" w:rsidRPr="00F62879" w:rsidRDefault="00854440" w:rsidP="0085444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F62879">
        <w:rPr>
          <w:rFonts w:ascii="Arial" w:hAnsi="Arial" w:cs="Arial"/>
        </w:rPr>
        <w:t>Please return this completed form with cheque to</w:t>
      </w:r>
      <w:r w:rsidRPr="00F62879">
        <w:rPr>
          <w:rFonts w:ascii="Arial" w:hAnsi="Arial" w:cs="Arial"/>
          <w:sz w:val="20"/>
          <w:szCs w:val="20"/>
        </w:rPr>
        <w:t>:</w:t>
      </w:r>
      <w:r w:rsidRPr="00F62879">
        <w:rPr>
          <w:rFonts w:ascii="Arial" w:hAnsi="Arial" w:cs="Arial"/>
          <w:sz w:val="20"/>
          <w:szCs w:val="20"/>
        </w:rPr>
        <w:br/>
      </w:r>
    </w:p>
    <w:p w:rsidR="00920A50" w:rsidRDefault="00F62879" w:rsidP="00146406">
      <w:pPr>
        <w:spacing w:after="120" w:line="240" w:lineRule="auto"/>
        <w:rPr>
          <w:rFonts w:ascii="Arial" w:hAnsi="Arial" w:cs="Arial"/>
          <w:b/>
        </w:rPr>
      </w:pPr>
      <w:r w:rsidRPr="00F62879">
        <w:rPr>
          <w:rFonts w:ascii="Arial" w:hAnsi="Arial" w:cs="Arial"/>
          <w:b/>
        </w:rPr>
        <w:t>Fundraising Team</w:t>
      </w:r>
      <w:r w:rsidRPr="00F62879">
        <w:rPr>
          <w:rFonts w:ascii="Arial" w:hAnsi="Arial" w:cs="Arial"/>
          <w:b/>
        </w:rPr>
        <w:br/>
        <w:t>Pembrokeshire Coast National Park Authority</w:t>
      </w:r>
      <w:r w:rsidRPr="00F62879">
        <w:rPr>
          <w:rFonts w:ascii="Arial" w:hAnsi="Arial" w:cs="Arial"/>
          <w:b/>
        </w:rPr>
        <w:br/>
        <w:t>Llanion Park</w:t>
      </w:r>
      <w:r w:rsidRPr="00F62879">
        <w:rPr>
          <w:rFonts w:ascii="Arial" w:hAnsi="Arial" w:cs="Arial"/>
          <w:b/>
        </w:rPr>
        <w:br/>
        <w:t>Pembroke Dock</w:t>
      </w:r>
      <w:r w:rsidRPr="00F62879">
        <w:rPr>
          <w:rFonts w:ascii="Arial" w:hAnsi="Arial" w:cs="Arial"/>
          <w:b/>
        </w:rPr>
        <w:br/>
        <w:t>Pembrokeshire</w:t>
      </w:r>
      <w:r w:rsidRPr="00F62879">
        <w:rPr>
          <w:rFonts w:ascii="Arial" w:hAnsi="Arial" w:cs="Arial"/>
          <w:b/>
        </w:rPr>
        <w:br/>
        <w:t>SA72 6DY</w:t>
      </w:r>
    </w:p>
    <w:p w:rsidR="007220CB" w:rsidRPr="00920A50" w:rsidRDefault="00920A50" w:rsidP="00146406">
      <w:pPr>
        <w:spacing w:after="120" w:line="240" w:lineRule="auto"/>
        <w:rPr>
          <w:rFonts w:ascii="Arial" w:hAnsi="Arial" w:cs="Arial"/>
        </w:rPr>
      </w:pPr>
      <w:r w:rsidRPr="00920A50">
        <w:rPr>
          <w:rFonts w:ascii="Arial" w:hAnsi="Arial" w:cs="Arial"/>
        </w:rPr>
        <w:t>If you would like to make a payment via credit card</w:t>
      </w:r>
      <w:r w:rsidR="005A162B">
        <w:rPr>
          <w:rFonts w:ascii="Arial" w:hAnsi="Arial" w:cs="Arial"/>
        </w:rPr>
        <w:t>,</w:t>
      </w:r>
      <w:r w:rsidRPr="00920A50">
        <w:rPr>
          <w:rFonts w:ascii="Arial" w:hAnsi="Arial" w:cs="Arial"/>
        </w:rPr>
        <w:t xml:space="preserve"> </w:t>
      </w:r>
      <w:r w:rsidR="005A162B">
        <w:rPr>
          <w:rFonts w:ascii="Arial" w:hAnsi="Arial" w:cs="Arial"/>
        </w:rPr>
        <w:t xml:space="preserve">please call our customer services team on </w:t>
      </w:r>
      <w:r w:rsidR="005A162B">
        <w:rPr>
          <w:rFonts w:ascii="Arial" w:hAnsi="Arial" w:cs="Arial"/>
        </w:rPr>
        <w:br/>
      </w:r>
      <w:r w:rsidR="005A162B" w:rsidRPr="008979B4">
        <w:rPr>
          <w:rFonts w:ascii="Arial" w:hAnsi="Arial" w:cs="Arial"/>
        </w:rPr>
        <w:t>01646 624800</w:t>
      </w:r>
      <w:r w:rsidR="005A162B">
        <w:rPr>
          <w:rFonts w:ascii="Arial" w:hAnsi="Arial" w:cs="Arial"/>
        </w:rPr>
        <w:t>.</w:t>
      </w:r>
      <w:r w:rsidRPr="00920A50">
        <w:rPr>
          <w:rFonts w:ascii="Arial" w:hAnsi="Arial" w:cs="Arial"/>
        </w:rPr>
        <w:t xml:space="preserve"> </w:t>
      </w:r>
      <w:r w:rsidR="00F62879" w:rsidRPr="00920A50">
        <w:rPr>
          <w:rFonts w:ascii="Arial" w:hAnsi="Arial" w:cs="Arial"/>
        </w:rPr>
        <w:br/>
      </w:r>
    </w:p>
    <w:p w:rsidR="007220CB" w:rsidRDefault="00920A50" w:rsidP="00146406">
      <w:pPr>
        <w:spacing w:after="120" w:line="240" w:lineRule="auto"/>
        <w:rPr>
          <w:rFonts w:ascii="Arial" w:hAnsi="Arial" w:cs="Arial"/>
          <w:b/>
        </w:rPr>
      </w:pPr>
      <w:r w:rsidRPr="00F6287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7189A" wp14:editId="49E7CC13">
                <wp:simplePos x="0" y="0"/>
                <wp:positionH relativeFrom="column">
                  <wp:posOffset>22860</wp:posOffset>
                </wp:positionH>
                <wp:positionV relativeFrom="paragraph">
                  <wp:posOffset>191135</wp:posOffset>
                </wp:positionV>
                <wp:extent cx="6187440" cy="30480"/>
                <wp:effectExtent l="0" t="0" r="2286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74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5.05pt" to="48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" strokecolor="black [3040]"/>
            </w:pict>
          </mc:Fallback>
        </mc:AlternateContent>
      </w:r>
    </w:p>
    <w:p w:rsidR="007220CB" w:rsidRDefault="007220CB" w:rsidP="00146406">
      <w:pPr>
        <w:spacing w:after="120" w:line="240" w:lineRule="auto"/>
        <w:rPr>
          <w:rFonts w:ascii="Arial" w:hAnsi="Arial" w:cs="Arial"/>
          <w:b/>
        </w:rPr>
      </w:pPr>
    </w:p>
    <w:p w:rsidR="007220CB" w:rsidRDefault="007220CB" w:rsidP="00146406">
      <w:pPr>
        <w:spacing w:after="120" w:line="240" w:lineRule="auto"/>
        <w:rPr>
          <w:rFonts w:ascii="Arial" w:hAnsi="Arial" w:cs="Arial"/>
          <w:b/>
        </w:rPr>
      </w:pPr>
    </w:p>
    <w:p w:rsidR="002201C4" w:rsidRPr="007C066F" w:rsidRDefault="00F62879" w:rsidP="007220CB">
      <w:pPr>
        <w:spacing w:after="120" w:line="240" w:lineRule="auto"/>
        <w:rPr>
          <w:rFonts w:ascii="Arial" w:hAnsi="Arial" w:cs="Arial"/>
          <w:b/>
        </w:rPr>
      </w:pPr>
      <w:r w:rsidRPr="007C066F">
        <w:rPr>
          <w:rFonts w:ascii="Arial" w:hAnsi="Arial" w:cs="Arial"/>
          <w:b/>
        </w:rPr>
        <w:t>Terms and Conditions</w:t>
      </w:r>
      <w:r w:rsidRPr="007C066F">
        <w:rPr>
          <w:rFonts w:ascii="Arial" w:hAnsi="Arial" w:cs="Arial"/>
        </w:rPr>
        <w:t xml:space="preserve"> </w:t>
      </w:r>
      <w:r w:rsidR="002201C4" w:rsidRPr="007C066F">
        <w:rPr>
          <w:rFonts w:ascii="Arial" w:hAnsi="Arial" w:cs="Arial"/>
          <w:b/>
        </w:rPr>
        <w:br/>
      </w:r>
      <w:proofErr w:type="gramStart"/>
      <w:r w:rsidR="00854440" w:rsidRPr="007C066F">
        <w:rPr>
          <w:rFonts w:ascii="Arial" w:hAnsi="Arial" w:cs="Arial"/>
        </w:rPr>
        <w:t>By</w:t>
      </w:r>
      <w:proofErr w:type="gramEnd"/>
      <w:r w:rsidR="00854440" w:rsidRPr="007C066F">
        <w:rPr>
          <w:rFonts w:ascii="Arial" w:hAnsi="Arial" w:cs="Arial"/>
        </w:rPr>
        <w:t xml:space="preserve"> signing this form I agree to the following terms and conditions:</w:t>
      </w:r>
    </w:p>
    <w:p w:rsidR="002201C4" w:rsidRPr="007C066F" w:rsidRDefault="00854440" w:rsidP="002201C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</w:rPr>
      </w:pPr>
      <w:r w:rsidRPr="007C066F">
        <w:rPr>
          <w:rFonts w:ascii="Arial" w:hAnsi="Arial" w:cs="Arial"/>
        </w:rPr>
        <w:t>My donation does not bestow upon me any right of ownership of the gate.</w:t>
      </w:r>
    </w:p>
    <w:p w:rsidR="007220CB" w:rsidRPr="007C066F" w:rsidRDefault="00854440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</w:rPr>
      </w:pPr>
      <w:r w:rsidRPr="007C066F">
        <w:rPr>
          <w:rFonts w:ascii="Arial" w:hAnsi="Arial" w:cs="Arial"/>
        </w:rPr>
        <w:t xml:space="preserve">Maintenance of the gate is the </w:t>
      </w:r>
      <w:r w:rsidR="002201C4" w:rsidRPr="007C066F">
        <w:rPr>
          <w:rFonts w:ascii="Arial" w:hAnsi="Arial" w:cs="Arial"/>
        </w:rPr>
        <w:t>responsibility</w:t>
      </w:r>
      <w:r w:rsidR="00C37FAA" w:rsidRPr="007C066F">
        <w:rPr>
          <w:rFonts w:ascii="Arial" w:hAnsi="Arial" w:cs="Arial"/>
        </w:rPr>
        <w:t xml:space="preserve"> of and at the absolute discretion of</w:t>
      </w:r>
      <w:r w:rsidR="002201C4" w:rsidRPr="007C066F">
        <w:rPr>
          <w:rFonts w:ascii="Arial" w:hAnsi="Arial" w:cs="Arial"/>
        </w:rPr>
        <w:t xml:space="preserve"> the Pembrokeshire Coast National Park</w:t>
      </w:r>
      <w:r w:rsidR="00A867FF" w:rsidRPr="007C066F">
        <w:rPr>
          <w:rFonts w:ascii="Arial" w:hAnsi="Arial" w:cs="Arial"/>
        </w:rPr>
        <w:t xml:space="preserve"> (PCNPA)</w:t>
      </w:r>
      <w:r w:rsidR="00146406" w:rsidRPr="007C066F">
        <w:rPr>
          <w:rFonts w:ascii="Arial" w:hAnsi="Arial" w:cs="Arial"/>
        </w:rPr>
        <w:t>.</w:t>
      </w:r>
    </w:p>
    <w:p w:rsidR="007220CB" w:rsidRPr="007C066F" w:rsidRDefault="00854440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</w:rPr>
      </w:pPr>
      <w:r w:rsidRPr="007C066F">
        <w:rPr>
          <w:rFonts w:ascii="Arial" w:hAnsi="Arial" w:cs="Arial"/>
        </w:rPr>
        <w:t xml:space="preserve">Gate locations will be </w:t>
      </w:r>
      <w:proofErr w:type="gramStart"/>
      <w:r w:rsidRPr="007C066F">
        <w:rPr>
          <w:rFonts w:ascii="Arial" w:hAnsi="Arial" w:cs="Arial"/>
        </w:rPr>
        <w:t>determined/agreed</w:t>
      </w:r>
      <w:proofErr w:type="gramEnd"/>
      <w:r w:rsidRPr="007C066F">
        <w:rPr>
          <w:rFonts w:ascii="Arial" w:hAnsi="Arial" w:cs="Arial"/>
        </w:rPr>
        <w:t xml:space="preserve"> by </w:t>
      </w:r>
      <w:r w:rsidR="00A867FF" w:rsidRPr="007C066F">
        <w:rPr>
          <w:rFonts w:ascii="Arial" w:hAnsi="Arial" w:cs="Arial"/>
        </w:rPr>
        <w:t>PCNPA</w:t>
      </w:r>
      <w:r w:rsidR="003D55E3" w:rsidRPr="007C066F">
        <w:rPr>
          <w:rFonts w:ascii="Arial" w:hAnsi="Arial" w:cs="Arial"/>
        </w:rPr>
        <w:t>.</w:t>
      </w:r>
    </w:p>
    <w:p w:rsidR="00F86181" w:rsidRPr="007C066F" w:rsidRDefault="00D109D6" w:rsidP="00F86181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</w:rPr>
      </w:pPr>
      <w:r w:rsidRPr="007C066F">
        <w:rPr>
          <w:rFonts w:ascii="Arial" w:hAnsi="Arial" w:cs="Arial"/>
        </w:rPr>
        <w:t>Plaque</w:t>
      </w:r>
      <w:r w:rsidR="00854440" w:rsidRPr="007C066F">
        <w:rPr>
          <w:rFonts w:ascii="Arial" w:hAnsi="Arial" w:cs="Arial"/>
        </w:rPr>
        <w:t xml:space="preserve"> installation will be included as soon as possible as part of the normal </w:t>
      </w:r>
      <w:r w:rsidR="00A867FF" w:rsidRPr="007C066F">
        <w:rPr>
          <w:rFonts w:ascii="Arial" w:hAnsi="Arial" w:cs="Arial"/>
        </w:rPr>
        <w:t>PCNPA</w:t>
      </w:r>
      <w:r w:rsidR="00854440" w:rsidRPr="007C066F">
        <w:rPr>
          <w:rFonts w:ascii="Arial" w:hAnsi="Arial" w:cs="Arial"/>
        </w:rPr>
        <w:t xml:space="preserve"> programme as determined by the nature, quantity and location of all work to be carried out</w:t>
      </w:r>
      <w:r w:rsidR="0058176E" w:rsidRPr="007C066F">
        <w:rPr>
          <w:rFonts w:ascii="Arial" w:hAnsi="Arial" w:cs="Arial"/>
        </w:rPr>
        <w:t xml:space="preserve">. We will look to affix your </w:t>
      </w:r>
      <w:r w:rsidR="003D55E3" w:rsidRPr="007C066F">
        <w:rPr>
          <w:rFonts w:ascii="Arial" w:hAnsi="Arial" w:cs="Arial"/>
        </w:rPr>
        <w:t xml:space="preserve">plaque </w:t>
      </w:r>
      <w:r w:rsidR="00F86181" w:rsidRPr="007C066F">
        <w:rPr>
          <w:rFonts w:ascii="Arial" w:hAnsi="Arial" w:cs="Arial"/>
        </w:rPr>
        <w:t xml:space="preserve">within 3 months of payment being received. </w:t>
      </w:r>
      <w:r w:rsidR="00854440" w:rsidRPr="007C066F">
        <w:rPr>
          <w:rFonts w:ascii="Arial" w:hAnsi="Arial" w:cs="Arial"/>
        </w:rPr>
        <w:t xml:space="preserve"> </w:t>
      </w:r>
    </w:p>
    <w:p w:rsidR="007220CB" w:rsidRPr="007C066F" w:rsidRDefault="003D55E3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</w:rPr>
      </w:pPr>
      <w:r w:rsidRPr="007C066F">
        <w:rPr>
          <w:rFonts w:ascii="Arial" w:hAnsi="Arial" w:cs="Arial"/>
        </w:rPr>
        <w:t xml:space="preserve">The </w:t>
      </w:r>
      <w:r w:rsidR="00D109D6" w:rsidRPr="007C066F">
        <w:rPr>
          <w:rFonts w:ascii="Arial" w:hAnsi="Arial" w:cs="Arial"/>
        </w:rPr>
        <w:t xml:space="preserve">fundraising team </w:t>
      </w:r>
      <w:r w:rsidR="00854440" w:rsidRPr="007C066F">
        <w:rPr>
          <w:rFonts w:ascii="Arial" w:hAnsi="Arial" w:cs="Arial"/>
        </w:rPr>
        <w:t xml:space="preserve">will contact the donor to confirm the installation has been completed and the location of the gate. </w:t>
      </w:r>
    </w:p>
    <w:p w:rsidR="007220CB" w:rsidRPr="007C066F" w:rsidRDefault="00A867FF" w:rsidP="007220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066F">
        <w:rPr>
          <w:rFonts w:ascii="Arial" w:hAnsi="Arial" w:cs="Arial"/>
        </w:rPr>
        <w:t>PCNPA</w:t>
      </w:r>
      <w:r w:rsidR="007220CB" w:rsidRPr="007C066F">
        <w:rPr>
          <w:rFonts w:ascii="Arial" w:hAnsi="Arial" w:cs="Arial"/>
        </w:rPr>
        <w:t xml:space="preserve"> reserves the right to move a gate. Where this happens to a sponsored gate the plaque will be relocated to the nearest available gate and the sponsor informed.</w:t>
      </w:r>
    </w:p>
    <w:p w:rsidR="00AD346F" w:rsidRPr="007C066F" w:rsidRDefault="007220CB" w:rsidP="00AD34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066F">
        <w:rPr>
          <w:rFonts w:ascii="Arial" w:hAnsi="Arial" w:cs="Arial"/>
        </w:rPr>
        <w:t>At the end of the 10 year sponsorship PCNPA will endeavour to contact the sponsor and ask if they would like to sponsor the gate again.</w:t>
      </w:r>
      <w:r w:rsidR="00C37FAA" w:rsidRPr="007C066F">
        <w:rPr>
          <w:rFonts w:ascii="Arial" w:hAnsi="Arial" w:cs="Arial"/>
        </w:rPr>
        <w:t xml:space="preserve"> It is therefore important for the sponsor to keep PCPNA informed of changes to contact information or contact PCNPA directly if they wish to sponsor the gate again.</w:t>
      </w:r>
      <w:r w:rsidRPr="007C066F">
        <w:rPr>
          <w:rFonts w:ascii="Arial" w:hAnsi="Arial" w:cs="Arial"/>
        </w:rPr>
        <w:t xml:space="preserve"> If PCNPA is unable to get in touch with the sponsor or the sponsor doesn’t wish to support again, the gate will then become available to the public for sponsorship.</w:t>
      </w:r>
      <w:r w:rsidR="00AD346F" w:rsidRPr="007C066F">
        <w:rPr>
          <w:rFonts w:ascii="Arial" w:hAnsi="Arial" w:cs="Arial"/>
        </w:rPr>
        <w:t xml:space="preserve"> </w:t>
      </w:r>
    </w:p>
    <w:p w:rsidR="007220CB" w:rsidRPr="00A5380F" w:rsidRDefault="00A867FF" w:rsidP="00A53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066F">
        <w:rPr>
          <w:rFonts w:ascii="Arial" w:hAnsi="Arial" w:cs="Arial"/>
        </w:rPr>
        <w:t xml:space="preserve">PCNPA </w:t>
      </w:r>
      <w:r w:rsidR="00AD346F" w:rsidRPr="007C066F">
        <w:rPr>
          <w:rFonts w:ascii="Arial" w:hAnsi="Arial" w:cs="Arial"/>
        </w:rPr>
        <w:t xml:space="preserve">will replace a plaque once, free of charge, if it has been damaged or stolen. Where a plaque is repeatedly being damaged or stolen, </w:t>
      </w:r>
      <w:r w:rsidRPr="007C066F">
        <w:rPr>
          <w:rFonts w:ascii="Arial" w:hAnsi="Arial" w:cs="Arial"/>
        </w:rPr>
        <w:t xml:space="preserve">PCNPA </w:t>
      </w:r>
      <w:r w:rsidR="00AD346F" w:rsidRPr="007C066F">
        <w:rPr>
          <w:rFonts w:ascii="Arial" w:hAnsi="Arial" w:cs="Arial"/>
        </w:rPr>
        <w:t>will consult with the gate donor to discuss an alternative location for the plaque to be affixed.</w:t>
      </w:r>
    </w:p>
    <w:p w:rsidR="007C066F" w:rsidRPr="007C066F" w:rsidRDefault="007C066F" w:rsidP="007C066F">
      <w:pPr>
        <w:rPr>
          <w:rFonts w:ascii="Arial" w:hAnsi="Arial" w:cs="Arial"/>
          <w:b/>
          <w:bCs/>
        </w:rPr>
      </w:pPr>
      <w:r w:rsidRPr="007C066F">
        <w:rPr>
          <w:rFonts w:ascii="Arial" w:hAnsi="Arial" w:cs="Arial"/>
          <w:b/>
          <w:bCs/>
        </w:rPr>
        <w:t>How the information you provide in this form is used</w:t>
      </w:r>
    </w:p>
    <w:p w:rsidR="00AE2975" w:rsidRDefault="007C066F" w:rsidP="007C066F">
      <w:pPr>
        <w:spacing w:before="100" w:beforeAutospacing="1" w:after="100" w:afterAutospacing="1"/>
        <w:rPr>
          <w:rFonts w:ascii="Arial" w:hAnsi="Arial" w:cs="Arial"/>
        </w:rPr>
      </w:pPr>
      <w:r w:rsidRPr="007C066F">
        <w:rPr>
          <w:rFonts w:ascii="Arial" w:hAnsi="Arial" w:cs="Arial"/>
        </w:rPr>
        <w:t>The information provided in the form is collected and only used for the following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E2975" w:rsidTr="00AE2975">
        <w:tc>
          <w:tcPr>
            <w:tcW w:w="3560" w:type="dxa"/>
          </w:tcPr>
          <w:p w:rsidR="00AE2975" w:rsidRPr="00AE2975" w:rsidRDefault="00AE2975" w:rsidP="007C066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2975">
              <w:rPr>
                <w:rFonts w:ascii="Arial" w:hAnsi="Arial" w:cs="Arial"/>
                <w:b/>
              </w:rPr>
              <w:t>What the personal information is used for</w:t>
            </w:r>
          </w:p>
        </w:tc>
        <w:tc>
          <w:tcPr>
            <w:tcW w:w="3561" w:type="dxa"/>
          </w:tcPr>
          <w:p w:rsidR="00AE2975" w:rsidRPr="00AE2975" w:rsidRDefault="00AE2975" w:rsidP="007C066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2975">
              <w:rPr>
                <w:rFonts w:ascii="Arial" w:hAnsi="Arial" w:cs="Arial"/>
                <w:b/>
              </w:rPr>
              <w:t>Our reasons</w:t>
            </w:r>
          </w:p>
        </w:tc>
        <w:tc>
          <w:tcPr>
            <w:tcW w:w="3561" w:type="dxa"/>
          </w:tcPr>
          <w:p w:rsidR="00AE2975" w:rsidRPr="00AE2975" w:rsidRDefault="00AE2975" w:rsidP="007C066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2975">
              <w:rPr>
                <w:rFonts w:ascii="Arial" w:hAnsi="Arial" w:cs="Arial"/>
                <w:b/>
              </w:rPr>
              <w:t>Our legitimate interests</w:t>
            </w:r>
          </w:p>
        </w:tc>
      </w:tr>
      <w:tr w:rsidR="00AE2975" w:rsidTr="00AE2975">
        <w:tc>
          <w:tcPr>
            <w:tcW w:w="3560" w:type="dxa"/>
          </w:tcPr>
          <w:p w:rsidR="00AE2975" w:rsidRDefault="00AE2975" w:rsidP="007C066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administer Sponsor a Gate service</w:t>
            </w:r>
          </w:p>
        </w:tc>
        <w:tc>
          <w:tcPr>
            <w:tcW w:w="3561" w:type="dxa"/>
          </w:tcPr>
          <w:p w:rsidR="00AE2975" w:rsidRDefault="00AE2975" w:rsidP="007C066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</w:t>
            </w:r>
            <w:r>
              <w:rPr>
                <w:rFonts w:ascii="Arial" w:hAnsi="Arial" w:cs="Arial"/>
              </w:rPr>
              <w:br/>
              <w:t>Legitimate Interest</w:t>
            </w:r>
            <w:r>
              <w:rPr>
                <w:rFonts w:ascii="Arial" w:hAnsi="Arial" w:cs="Arial"/>
              </w:rPr>
              <w:br/>
              <w:t>Legal Obligation</w:t>
            </w:r>
          </w:p>
        </w:tc>
        <w:tc>
          <w:tcPr>
            <w:tcW w:w="3561" w:type="dxa"/>
          </w:tcPr>
          <w:p w:rsidR="00AE2975" w:rsidRDefault="00AE2975" w:rsidP="007C066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Sponsor a Gate service is administered effectively, including contacting the sponsor at the end of the 10 year period to </w:t>
            </w:r>
            <w:r w:rsidR="0069197A">
              <w:rPr>
                <w:rFonts w:ascii="Arial" w:hAnsi="Arial" w:cs="Arial"/>
              </w:rPr>
              <w:t>see if they would like to sponso</w:t>
            </w:r>
            <w:r>
              <w:rPr>
                <w:rFonts w:ascii="Arial" w:hAnsi="Arial" w:cs="Arial"/>
              </w:rPr>
              <w:t>r the gate again.</w:t>
            </w:r>
          </w:p>
        </w:tc>
      </w:tr>
    </w:tbl>
    <w:p w:rsidR="007C066F" w:rsidRDefault="007C066F" w:rsidP="007C066F">
      <w:pPr>
        <w:spacing w:before="100" w:beforeAutospacing="1" w:after="100" w:afterAutospacing="1"/>
        <w:rPr>
          <w:rFonts w:ascii="Arial" w:hAnsi="Arial" w:cs="Arial"/>
        </w:rPr>
      </w:pPr>
      <w:r w:rsidRPr="007C066F">
        <w:rPr>
          <w:rFonts w:ascii="Arial" w:hAnsi="Arial" w:cs="Arial"/>
        </w:rPr>
        <w:t>For</w:t>
      </w:r>
      <w:r w:rsidR="00DA1D7B">
        <w:rPr>
          <w:rFonts w:ascii="Arial" w:hAnsi="Arial" w:cs="Arial"/>
        </w:rPr>
        <w:t>ms are stored securely for</w:t>
      </w:r>
      <w:r w:rsidR="00A5380F">
        <w:rPr>
          <w:rFonts w:ascii="Arial" w:hAnsi="Arial" w:cs="Arial"/>
        </w:rPr>
        <w:t xml:space="preserve"> 6</w:t>
      </w:r>
      <w:r w:rsidRPr="007C066F">
        <w:rPr>
          <w:rFonts w:ascii="Arial" w:hAnsi="Arial" w:cs="Arial"/>
        </w:rPr>
        <w:t xml:space="preserve"> year</w:t>
      </w:r>
      <w:r w:rsidR="00A5380F">
        <w:rPr>
          <w:rFonts w:ascii="Arial" w:hAnsi="Arial" w:cs="Arial"/>
        </w:rPr>
        <w:t>s</w:t>
      </w:r>
      <w:r w:rsidR="00DA1D7B">
        <w:rPr>
          <w:rFonts w:ascii="Arial" w:hAnsi="Arial" w:cs="Arial"/>
        </w:rPr>
        <w:t xml:space="preserve"> after the 10 year sponsorship has ended</w:t>
      </w:r>
      <w:r w:rsidRPr="007C066F">
        <w:rPr>
          <w:rFonts w:ascii="Arial" w:hAnsi="Arial" w:cs="Arial"/>
        </w:rPr>
        <w:t xml:space="preserve"> by the Authority under lawful basis of </w:t>
      </w:r>
      <w:r w:rsidRPr="00A5380F">
        <w:rPr>
          <w:rFonts w:ascii="Arial" w:hAnsi="Arial" w:cs="Arial"/>
        </w:rPr>
        <w:t>Contract and Legitimate</w:t>
      </w:r>
      <w:r>
        <w:rPr>
          <w:rFonts w:ascii="Arial" w:hAnsi="Arial" w:cs="Arial"/>
        </w:rPr>
        <w:t xml:space="preserve"> Interest</w:t>
      </w:r>
      <w:r w:rsidR="00DA1D7B">
        <w:rPr>
          <w:rFonts w:ascii="Arial" w:hAnsi="Arial" w:cs="Arial"/>
        </w:rPr>
        <w:t> in case of a legal claim</w:t>
      </w:r>
      <w:r w:rsidRPr="007C066F">
        <w:rPr>
          <w:rFonts w:ascii="Arial" w:hAnsi="Arial" w:cs="Arial"/>
        </w:rPr>
        <w:t>.</w:t>
      </w:r>
    </w:p>
    <w:p w:rsidR="007C066F" w:rsidRPr="007C066F" w:rsidRDefault="007C066F" w:rsidP="007C066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For further information</w:t>
      </w:r>
      <w:r w:rsidR="00A5380F">
        <w:rPr>
          <w:rFonts w:ascii="Arial" w:hAnsi="Arial" w:cs="Arial"/>
        </w:rPr>
        <w:t xml:space="preserve"> on your rights please see Pembrokeshire Coast National Park Authority overarching privacy notice: </w:t>
      </w:r>
      <w:hyperlink r:id="rId12" w:history="1">
        <w:r w:rsidR="00A5380F" w:rsidRPr="00A15A1C">
          <w:rPr>
            <w:rStyle w:val="Hyperlink"/>
            <w:rFonts w:ascii="Arial" w:hAnsi="Arial" w:cs="Arial"/>
          </w:rPr>
          <w:t>https://www.pembrokeshirecoast.wales/privacy</w:t>
        </w:r>
      </w:hyperlink>
      <w:r w:rsidR="00A5380F">
        <w:rPr>
          <w:rFonts w:ascii="Arial" w:hAnsi="Arial" w:cs="Arial"/>
        </w:rPr>
        <w:t xml:space="preserve">  </w:t>
      </w:r>
    </w:p>
    <w:p w:rsidR="007C066F" w:rsidRPr="007C066F" w:rsidRDefault="007C066F" w:rsidP="007C066F">
      <w:pPr>
        <w:spacing w:before="100" w:beforeAutospacing="1" w:after="100" w:afterAutospacing="1"/>
        <w:rPr>
          <w:rFonts w:ascii="Arial" w:hAnsi="Arial" w:cs="Arial"/>
        </w:rPr>
      </w:pPr>
      <w:r w:rsidRPr="007C066F">
        <w:rPr>
          <w:rFonts w:ascii="Arial" w:hAnsi="Arial" w:cs="Arial"/>
        </w:rPr>
        <w:t xml:space="preserve">Please contact Pembrokeshire Coast National Park Authority’s Data Protection Officer if you have any concerns at </w:t>
      </w:r>
      <w:hyperlink r:id="rId13" w:history="1">
        <w:r w:rsidRPr="007C066F">
          <w:rPr>
            <w:rStyle w:val="Hyperlink"/>
            <w:rFonts w:ascii="Arial" w:hAnsi="Arial" w:cs="Arial"/>
          </w:rPr>
          <w:t>DPO@pembrokeshirecoast.org.uk</w:t>
        </w:r>
      </w:hyperlink>
      <w:r w:rsidRPr="007C066F">
        <w:rPr>
          <w:rFonts w:ascii="Arial" w:hAnsi="Arial" w:cs="Arial"/>
        </w:rPr>
        <w:t xml:space="preserve"> </w:t>
      </w:r>
      <w:r w:rsidR="009E4ACA">
        <w:rPr>
          <w:rFonts w:ascii="Arial" w:hAnsi="Arial" w:cs="Arial"/>
        </w:rPr>
        <w:t>or 01646 624800.</w:t>
      </w:r>
    </w:p>
    <w:p w:rsidR="007220CB" w:rsidRPr="007C066F" w:rsidRDefault="007220CB" w:rsidP="007220CB">
      <w:pPr>
        <w:spacing w:after="12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854440" w:rsidRPr="00F62879" w:rsidRDefault="00854440" w:rsidP="00854440">
      <w:pPr>
        <w:spacing w:line="240" w:lineRule="auto"/>
        <w:ind w:right="-437"/>
        <w:rPr>
          <w:rFonts w:ascii="Arial" w:hAnsi="Arial" w:cs="Arial"/>
          <w:sz w:val="18"/>
          <w:szCs w:val="18"/>
        </w:rPr>
      </w:pPr>
    </w:p>
    <w:p w:rsidR="00854440" w:rsidRPr="00F62879" w:rsidRDefault="00854440" w:rsidP="00854440">
      <w:pPr>
        <w:rPr>
          <w:rFonts w:ascii="Arial" w:hAnsi="Arial" w:cs="Arial"/>
        </w:rPr>
      </w:pPr>
    </w:p>
    <w:sectPr w:rsidR="00854440" w:rsidRPr="00F62879" w:rsidSect="0085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99" w:rsidRDefault="00293299" w:rsidP="00854440">
      <w:pPr>
        <w:spacing w:after="0" w:line="240" w:lineRule="auto"/>
      </w:pPr>
      <w:r>
        <w:separator/>
      </w:r>
    </w:p>
  </w:endnote>
  <w:endnote w:type="continuationSeparator" w:id="0">
    <w:p w:rsidR="00293299" w:rsidRDefault="00293299" w:rsidP="0085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99" w:rsidRDefault="00293299" w:rsidP="00854440">
      <w:pPr>
        <w:spacing w:after="0" w:line="240" w:lineRule="auto"/>
      </w:pPr>
      <w:r>
        <w:separator/>
      </w:r>
    </w:p>
  </w:footnote>
  <w:footnote w:type="continuationSeparator" w:id="0">
    <w:p w:rsidR="00293299" w:rsidRDefault="00293299" w:rsidP="0085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42"/>
    <w:multiLevelType w:val="hybridMultilevel"/>
    <w:tmpl w:val="3B769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245D"/>
    <w:multiLevelType w:val="hybridMultilevel"/>
    <w:tmpl w:val="51FED084"/>
    <w:lvl w:ilvl="0" w:tplc="E5E29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2996"/>
    <w:multiLevelType w:val="hybridMultilevel"/>
    <w:tmpl w:val="185E277E"/>
    <w:lvl w:ilvl="0" w:tplc="8C16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B163F"/>
    <w:multiLevelType w:val="hybridMultilevel"/>
    <w:tmpl w:val="5AC22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40"/>
    <w:rsid w:val="0005025C"/>
    <w:rsid w:val="000F76C6"/>
    <w:rsid w:val="00104AFB"/>
    <w:rsid w:val="00146406"/>
    <w:rsid w:val="002201C4"/>
    <w:rsid w:val="0023026A"/>
    <w:rsid w:val="00276144"/>
    <w:rsid w:val="00293299"/>
    <w:rsid w:val="003D55E3"/>
    <w:rsid w:val="00570AA5"/>
    <w:rsid w:val="0058176E"/>
    <w:rsid w:val="005A162B"/>
    <w:rsid w:val="005A5353"/>
    <w:rsid w:val="00627805"/>
    <w:rsid w:val="0069197A"/>
    <w:rsid w:val="006A0C2F"/>
    <w:rsid w:val="006E0D4D"/>
    <w:rsid w:val="007220CB"/>
    <w:rsid w:val="00781226"/>
    <w:rsid w:val="007C066F"/>
    <w:rsid w:val="00854440"/>
    <w:rsid w:val="00872648"/>
    <w:rsid w:val="00920A50"/>
    <w:rsid w:val="009E4ACA"/>
    <w:rsid w:val="00A5380F"/>
    <w:rsid w:val="00A867FF"/>
    <w:rsid w:val="00AD346F"/>
    <w:rsid w:val="00AE2975"/>
    <w:rsid w:val="00B32FBB"/>
    <w:rsid w:val="00B46640"/>
    <w:rsid w:val="00B50870"/>
    <w:rsid w:val="00BE3379"/>
    <w:rsid w:val="00C37FAA"/>
    <w:rsid w:val="00D109D6"/>
    <w:rsid w:val="00DA1D7B"/>
    <w:rsid w:val="00EF2703"/>
    <w:rsid w:val="00F62879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0"/>
  </w:style>
  <w:style w:type="paragraph" w:styleId="Footer">
    <w:name w:val="footer"/>
    <w:basedOn w:val="Normal"/>
    <w:link w:val="Foot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0"/>
  </w:style>
  <w:style w:type="character" w:customStyle="1" w:styleId="Heading1Char">
    <w:name w:val="Heading 1 Char"/>
    <w:basedOn w:val="DefaultParagraphFont"/>
    <w:link w:val="Heading1"/>
    <w:uiPriority w:val="9"/>
    <w:rsid w:val="00854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7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6F"/>
    <w:rPr>
      <w:color w:val="0000FF"/>
      <w:u w:val="single"/>
    </w:rPr>
  </w:style>
  <w:style w:type="table" w:styleId="TableGrid">
    <w:name w:val="Table Grid"/>
    <w:basedOn w:val="TableNormal"/>
    <w:uiPriority w:val="59"/>
    <w:rsid w:val="00AE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0"/>
  </w:style>
  <w:style w:type="paragraph" w:styleId="Footer">
    <w:name w:val="footer"/>
    <w:basedOn w:val="Normal"/>
    <w:link w:val="Foot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0"/>
  </w:style>
  <w:style w:type="character" w:customStyle="1" w:styleId="Heading1Char">
    <w:name w:val="Heading 1 Char"/>
    <w:basedOn w:val="DefaultParagraphFont"/>
    <w:link w:val="Heading1"/>
    <w:uiPriority w:val="9"/>
    <w:rsid w:val="00854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7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6F"/>
    <w:rPr>
      <w:color w:val="0000FF"/>
      <w:u w:val="single"/>
    </w:rPr>
  </w:style>
  <w:style w:type="table" w:styleId="TableGrid">
    <w:name w:val="Table Grid"/>
    <w:basedOn w:val="TableNormal"/>
    <w:uiPriority w:val="59"/>
    <w:rsid w:val="00AE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pembrokeshirecoast.org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embrokeshirecoast.wales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B76E-A19D-4A02-9F9F-8B7909CA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Couceiro</dc:creator>
  <cp:lastModifiedBy>Mair Thomas</cp:lastModifiedBy>
  <cp:revision>2</cp:revision>
  <dcterms:created xsi:type="dcterms:W3CDTF">2019-07-29T08:08:00Z</dcterms:created>
  <dcterms:modified xsi:type="dcterms:W3CDTF">2019-07-29T08:08:00Z</dcterms:modified>
</cp:coreProperties>
</file>