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A8" w:rsidRPr="00F22C89" w:rsidRDefault="002D3DD2" w:rsidP="002D3DD2">
      <w:pPr>
        <w:pStyle w:val="DimBylchau"/>
        <w:jc w:val="center"/>
        <w:rPr>
          <w:rFonts w:ascii="Arial" w:hAnsi="Arial" w:cs="Arial"/>
          <w:b/>
          <w:sz w:val="26"/>
          <w:szCs w:val="26"/>
        </w:rPr>
      </w:pPr>
      <w:r w:rsidRPr="002F2CE2">
        <w:rPr>
          <w:rFonts w:ascii="Arial" w:hAnsi="Arial" w:cs="Arial"/>
          <w:b/>
          <w:sz w:val="26"/>
          <w:szCs w:val="26"/>
        </w:rPr>
        <w:t xml:space="preserve">THE NATIONAL PARKS </w:t>
      </w:r>
      <w:r w:rsidR="00F22C89" w:rsidRPr="002F2CE2">
        <w:rPr>
          <w:rFonts w:ascii="Arial" w:hAnsi="Arial" w:cs="Arial"/>
          <w:b/>
          <w:sz w:val="26"/>
          <w:szCs w:val="26"/>
        </w:rPr>
        <w:t xml:space="preserve">JOINT SCRUTINY </w:t>
      </w:r>
      <w:r w:rsidRPr="002F2CE2">
        <w:rPr>
          <w:rFonts w:ascii="Arial" w:hAnsi="Arial" w:cs="Arial"/>
          <w:b/>
          <w:sz w:val="26"/>
          <w:szCs w:val="26"/>
        </w:rPr>
        <w:t>GROUP ON THE ECONOMY</w:t>
      </w:r>
    </w:p>
    <w:p w:rsidR="00F22C89" w:rsidRDefault="00DF7BE2" w:rsidP="00E50145">
      <w:pPr>
        <w:pStyle w:val="DimBylchau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 May 2015</w:t>
      </w:r>
    </w:p>
    <w:p w:rsidR="00BE126F" w:rsidRDefault="00BE126F" w:rsidP="00F22C89">
      <w:pPr>
        <w:pStyle w:val="DimBylchau"/>
        <w:jc w:val="center"/>
        <w:rPr>
          <w:rFonts w:ascii="Arial" w:hAnsi="Arial" w:cs="Arial"/>
          <w:b/>
          <w:sz w:val="26"/>
          <w:szCs w:val="26"/>
        </w:rPr>
      </w:pPr>
    </w:p>
    <w:p w:rsidR="00F22C89" w:rsidRDefault="00F22C89" w:rsidP="00F22C89">
      <w:pPr>
        <w:pStyle w:val="DimBylchau"/>
        <w:jc w:val="center"/>
        <w:rPr>
          <w:rFonts w:ascii="Arial" w:hAnsi="Arial" w:cs="Arial"/>
          <w:sz w:val="26"/>
          <w:szCs w:val="26"/>
        </w:rPr>
      </w:pP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Present:</w:t>
      </w:r>
    </w:p>
    <w:p w:rsidR="005E2CA0" w:rsidRDefault="005E2CA0" w:rsidP="00F22C89">
      <w:pPr>
        <w:pStyle w:val="DimBylchau"/>
        <w:rPr>
          <w:rFonts w:ascii="Arial" w:hAnsi="Arial" w:cs="Arial"/>
          <w:sz w:val="26"/>
          <w:szCs w:val="26"/>
        </w:rPr>
      </w:pP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Pembrokeshire Coast National Park Authority representatives:</w:t>
      </w:r>
    </w:p>
    <w:p w:rsidR="00F22C89" w:rsidRDefault="00F22C89" w:rsidP="00E5014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Members:</w:t>
      </w:r>
      <w:r>
        <w:rPr>
          <w:rFonts w:ascii="Arial" w:hAnsi="Arial" w:cs="Arial"/>
          <w:sz w:val="26"/>
          <w:szCs w:val="26"/>
        </w:rPr>
        <w:tab/>
        <w:t>Mrs G Hayward</w:t>
      </w:r>
      <w:r w:rsidR="00B30D00">
        <w:rPr>
          <w:rFonts w:ascii="Arial" w:hAnsi="Arial" w:cs="Arial"/>
          <w:sz w:val="26"/>
          <w:szCs w:val="26"/>
        </w:rPr>
        <w:t xml:space="preserve"> (Chair</w:t>
      </w:r>
      <w:r w:rsidR="00711348">
        <w:rPr>
          <w:rFonts w:ascii="Arial" w:hAnsi="Arial" w:cs="Arial"/>
          <w:sz w:val="26"/>
          <w:szCs w:val="26"/>
        </w:rPr>
        <w:t>man</w:t>
      </w:r>
      <w:r w:rsidR="00B30D00">
        <w:rPr>
          <w:rFonts w:ascii="Arial" w:hAnsi="Arial" w:cs="Arial"/>
          <w:sz w:val="26"/>
          <w:szCs w:val="26"/>
        </w:rPr>
        <w:t>)</w:t>
      </w:r>
      <w:r w:rsidR="00B145E7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="00005C90">
        <w:rPr>
          <w:rFonts w:ascii="Arial" w:hAnsi="Arial" w:cs="Arial"/>
          <w:sz w:val="26"/>
          <w:szCs w:val="26"/>
        </w:rPr>
        <w:t>Councillor</w:t>
      </w:r>
      <w:r w:rsidR="00DF7BE2">
        <w:rPr>
          <w:rFonts w:ascii="Arial" w:hAnsi="Arial" w:cs="Arial"/>
          <w:sz w:val="26"/>
          <w:szCs w:val="26"/>
        </w:rPr>
        <w:t xml:space="preserve">s </w:t>
      </w:r>
      <w:proofErr w:type="spellStart"/>
      <w:r w:rsidR="00F85C72">
        <w:rPr>
          <w:rFonts w:ascii="Arial" w:hAnsi="Arial" w:cs="Arial"/>
          <w:sz w:val="26"/>
          <w:szCs w:val="26"/>
        </w:rPr>
        <w:t>DG</w:t>
      </w:r>
      <w:r w:rsidR="00DF7BE2">
        <w:rPr>
          <w:rFonts w:ascii="Arial" w:hAnsi="Arial" w:cs="Arial"/>
          <w:sz w:val="26"/>
          <w:szCs w:val="26"/>
        </w:rPr>
        <w:t>M</w:t>
      </w:r>
      <w:proofErr w:type="spellEnd"/>
      <w:r w:rsidR="00DF7BE2">
        <w:rPr>
          <w:rFonts w:ascii="Arial" w:hAnsi="Arial" w:cs="Arial"/>
          <w:sz w:val="26"/>
          <w:szCs w:val="26"/>
        </w:rPr>
        <w:t xml:space="preserve"> James and</w:t>
      </w:r>
      <w:r w:rsidR="00005C90">
        <w:rPr>
          <w:rFonts w:ascii="Arial" w:hAnsi="Arial" w:cs="Arial"/>
          <w:sz w:val="26"/>
          <w:szCs w:val="26"/>
        </w:rPr>
        <w:t xml:space="preserve"> </w:t>
      </w:r>
      <w:r w:rsidR="007A1965">
        <w:rPr>
          <w:rFonts w:ascii="Arial" w:hAnsi="Arial" w:cs="Arial"/>
          <w:sz w:val="26"/>
          <w:szCs w:val="26"/>
        </w:rPr>
        <w:t>B Kilmister</w:t>
      </w:r>
      <w:r w:rsidR="00DF7BE2">
        <w:rPr>
          <w:rFonts w:ascii="Arial" w:hAnsi="Arial" w:cs="Arial"/>
          <w:sz w:val="26"/>
          <w:szCs w:val="26"/>
        </w:rPr>
        <w:t>,</w:t>
      </w:r>
      <w:r w:rsidR="007A1965">
        <w:rPr>
          <w:rFonts w:ascii="Arial" w:hAnsi="Arial" w:cs="Arial"/>
          <w:sz w:val="26"/>
          <w:szCs w:val="26"/>
        </w:rPr>
        <w:t xml:space="preserve"> </w:t>
      </w:r>
      <w:r w:rsidR="00BE126F">
        <w:rPr>
          <w:rFonts w:ascii="Arial" w:hAnsi="Arial" w:cs="Arial"/>
          <w:sz w:val="26"/>
          <w:szCs w:val="26"/>
        </w:rPr>
        <w:t>and Mr AE Sangster</w:t>
      </w:r>
      <w:r w:rsidR="00E50145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</w:rPr>
      </w:pPr>
    </w:p>
    <w:p w:rsidR="00F22C89" w:rsidRDefault="00F22C89" w:rsidP="00980D4A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Officers:</w:t>
      </w:r>
      <w:r>
        <w:rPr>
          <w:rFonts w:ascii="Arial" w:hAnsi="Arial" w:cs="Arial"/>
          <w:sz w:val="26"/>
          <w:szCs w:val="26"/>
        </w:rPr>
        <w:tab/>
      </w:r>
      <w:r w:rsidR="00DF7BE2">
        <w:rPr>
          <w:rFonts w:ascii="Arial" w:hAnsi="Arial" w:cs="Arial"/>
          <w:sz w:val="26"/>
          <w:szCs w:val="26"/>
        </w:rPr>
        <w:t xml:space="preserve">Mr Tegryn Jones, Chief Executive and </w:t>
      </w:r>
      <w:r w:rsidR="00005C90">
        <w:rPr>
          <w:rFonts w:ascii="Arial" w:hAnsi="Arial" w:cs="Arial"/>
          <w:sz w:val="26"/>
          <w:szCs w:val="26"/>
        </w:rPr>
        <w:t xml:space="preserve">Mrs Janet Evans, </w:t>
      </w:r>
      <w:r w:rsidR="00980D4A">
        <w:rPr>
          <w:rFonts w:ascii="Arial" w:hAnsi="Arial" w:cs="Arial"/>
          <w:sz w:val="26"/>
          <w:szCs w:val="26"/>
        </w:rPr>
        <w:t xml:space="preserve">Administration </w:t>
      </w:r>
      <w:r w:rsidR="00005C90">
        <w:rPr>
          <w:rFonts w:ascii="Arial" w:hAnsi="Arial" w:cs="Arial"/>
          <w:sz w:val="26"/>
          <w:szCs w:val="26"/>
        </w:rPr>
        <w:t xml:space="preserve">and </w:t>
      </w:r>
      <w:r w:rsidR="00980D4A">
        <w:rPr>
          <w:rFonts w:ascii="Arial" w:hAnsi="Arial" w:cs="Arial"/>
          <w:sz w:val="26"/>
          <w:szCs w:val="26"/>
        </w:rPr>
        <w:t xml:space="preserve">Democratic </w:t>
      </w:r>
      <w:r w:rsidR="00005C90">
        <w:rPr>
          <w:rFonts w:ascii="Arial" w:hAnsi="Arial" w:cs="Arial"/>
          <w:sz w:val="26"/>
          <w:szCs w:val="26"/>
        </w:rPr>
        <w:t>Services Manager</w:t>
      </w:r>
      <w:r w:rsidR="00E50145">
        <w:rPr>
          <w:rFonts w:ascii="Arial" w:hAnsi="Arial" w:cs="Arial"/>
          <w:sz w:val="26"/>
          <w:szCs w:val="26"/>
        </w:rPr>
        <w:t>.</w:t>
      </w:r>
    </w:p>
    <w:p w:rsidR="00BE126F" w:rsidRDefault="00BE126F" w:rsidP="00BE126F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F22C89" w:rsidRDefault="00F22C89" w:rsidP="00F22C89">
      <w:pPr>
        <w:pStyle w:val="DimBylchau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Snowdonia Nationa</w:t>
      </w:r>
      <w:r w:rsidR="005F535F">
        <w:rPr>
          <w:rFonts w:ascii="Arial" w:hAnsi="Arial" w:cs="Arial"/>
          <w:sz w:val="26"/>
          <w:szCs w:val="26"/>
          <w:u w:val="single"/>
        </w:rPr>
        <w:t>l Park Authority representative</w:t>
      </w:r>
      <w:r>
        <w:rPr>
          <w:rFonts w:ascii="Arial" w:hAnsi="Arial" w:cs="Arial"/>
          <w:sz w:val="26"/>
          <w:szCs w:val="26"/>
          <w:u w:val="single"/>
        </w:rPr>
        <w:t>:</w:t>
      </w:r>
    </w:p>
    <w:p w:rsidR="00BE126F" w:rsidRDefault="00F22C89" w:rsidP="00F85C72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Member</w:t>
      </w:r>
      <w:r w:rsidR="00A568AD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>:</w:t>
      </w:r>
      <w:r>
        <w:rPr>
          <w:rFonts w:ascii="Arial" w:hAnsi="Arial" w:cs="Arial"/>
          <w:sz w:val="26"/>
          <w:szCs w:val="26"/>
        </w:rPr>
        <w:tab/>
      </w:r>
      <w:r w:rsidR="00005C90">
        <w:rPr>
          <w:rFonts w:ascii="Arial" w:hAnsi="Arial" w:cs="Arial"/>
          <w:sz w:val="26"/>
          <w:szCs w:val="26"/>
        </w:rPr>
        <w:t xml:space="preserve">Dr I </w:t>
      </w:r>
      <w:proofErr w:type="gramStart"/>
      <w:r w:rsidR="00005C90">
        <w:rPr>
          <w:rFonts w:ascii="Arial" w:hAnsi="Arial" w:cs="Arial"/>
          <w:sz w:val="26"/>
          <w:szCs w:val="26"/>
        </w:rPr>
        <w:t>ap</w:t>
      </w:r>
      <w:proofErr w:type="gramEnd"/>
      <w:r w:rsidR="00005C90">
        <w:rPr>
          <w:rFonts w:ascii="Arial" w:hAnsi="Arial" w:cs="Arial"/>
          <w:sz w:val="26"/>
          <w:szCs w:val="26"/>
        </w:rPr>
        <w:t xml:space="preserve"> Gwyn</w:t>
      </w:r>
      <w:r w:rsidR="00DF7BE2">
        <w:rPr>
          <w:rFonts w:ascii="Arial" w:hAnsi="Arial" w:cs="Arial"/>
          <w:sz w:val="26"/>
          <w:szCs w:val="26"/>
        </w:rPr>
        <w:t>n</w:t>
      </w:r>
      <w:r w:rsidR="00F85C72">
        <w:rPr>
          <w:rFonts w:ascii="Arial" w:hAnsi="Arial" w:cs="Arial"/>
          <w:sz w:val="26"/>
          <w:szCs w:val="26"/>
        </w:rPr>
        <w:t>,</w:t>
      </w:r>
      <w:r w:rsidR="00980D4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Councillor</w:t>
      </w:r>
      <w:r w:rsidR="00F85C72">
        <w:rPr>
          <w:rFonts w:ascii="Arial" w:hAnsi="Arial" w:cs="Arial"/>
          <w:sz w:val="26"/>
          <w:szCs w:val="26"/>
        </w:rPr>
        <w:t>s</w:t>
      </w:r>
      <w:r>
        <w:rPr>
          <w:rFonts w:ascii="Arial" w:hAnsi="Arial" w:cs="Arial"/>
          <w:sz w:val="26"/>
          <w:szCs w:val="26"/>
        </w:rPr>
        <w:t xml:space="preserve"> A Gruffydd</w:t>
      </w:r>
      <w:r w:rsidR="00F85C72">
        <w:rPr>
          <w:rFonts w:ascii="Arial" w:hAnsi="Arial" w:cs="Arial"/>
          <w:sz w:val="26"/>
          <w:szCs w:val="26"/>
        </w:rPr>
        <w:t>, J MacLennan, C Roberts and Mrs E Roberts</w:t>
      </w:r>
      <w:r w:rsidR="00980D4A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</w:p>
    <w:p w:rsidR="00005C90" w:rsidRDefault="00005C90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005C90" w:rsidRPr="00471B93" w:rsidRDefault="00005C90" w:rsidP="00DF7BE2">
      <w:pPr>
        <w:pStyle w:val="DimBylchau"/>
        <w:ind w:left="1418" w:hanging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Officers: </w:t>
      </w:r>
      <w:r>
        <w:rPr>
          <w:rFonts w:ascii="Arial" w:hAnsi="Arial" w:cs="Arial"/>
          <w:sz w:val="26"/>
          <w:szCs w:val="26"/>
        </w:rPr>
        <w:tab/>
      </w:r>
      <w:r w:rsidR="00DF7BE2">
        <w:rPr>
          <w:rFonts w:ascii="Arial" w:hAnsi="Arial" w:cs="Arial"/>
          <w:sz w:val="24"/>
          <w:szCs w:val="24"/>
        </w:rPr>
        <w:t>Mr. G</w:t>
      </w:r>
      <w:r w:rsidRPr="00471B93">
        <w:rPr>
          <w:rFonts w:ascii="Arial" w:hAnsi="Arial" w:cs="Arial"/>
          <w:sz w:val="24"/>
          <w:szCs w:val="24"/>
        </w:rPr>
        <w:t>I Jones, Director of Corporate Services</w:t>
      </w:r>
      <w:r w:rsidR="00DF7BE2">
        <w:rPr>
          <w:rFonts w:ascii="Arial" w:hAnsi="Arial" w:cs="Arial"/>
          <w:sz w:val="24"/>
          <w:szCs w:val="24"/>
        </w:rPr>
        <w:t xml:space="preserve"> and</w:t>
      </w:r>
    </w:p>
    <w:p w:rsidR="00005C90" w:rsidRPr="00471B93" w:rsidRDefault="00005C90" w:rsidP="00005C90">
      <w:pPr>
        <w:pStyle w:val="DimBylchau"/>
        <w:ind w:left="1418" w:hanging="1418"/>
        <w:rPr>
          <w:rFonts w:ascii="Arial" w:hAnsi="Arial" w:cs="Arial"/>
          <w:sz w:val="24"/>
          <w:szCs w:val="24"/>
        </w:rPr>
      </w:pPr>
      <w:r w:rsidRPr="00471B93">
        <w:rPr>
          <w:rFonts w:ascii="Arial" w:hAnsi="Arial" w:cs="Arial"/>
          <w:b/>
          <w:sz w:val="24"/>
          <w:szCs w:val="24"/>
        </w:rPr>
        <w:tab/>
      </w:r>
      <w:r w:rsidRPr="00471B93">
        <w:rPr>
          <w:rFonts w:ascii="Arial" w:hAnsi="Arial" w:cs="Arial"/>
          <w:sz w:val="24"/>
          <w:szCs w:val="24"/>
        </w:rPr>
        <w:t xml:space="preserve">Mr. J </w:t>
      </w:r>
      <w:proofErr w:type="spellStart"/>
      <w:r w:rsidRPr="00471B93">
        <w:rPr>
          <w:rFonts w:ascii="Arial" w:hAnsi="Arial" w:cs="Arial"/>
          <w:sz w:val="24"/>
          <w:szCs w:val="24"/>
        </w:rPr>
        <w:t>Cawley</w:t>
      </w:r>
      <w:proofErr w:type="spellEnd"/>
      <w:r w:rsidRPr="00471B93">
        <w:rPr>
          <w:rFonts w:ascii="Arial" w:hAnsi="Arial" w:cs="Arial"/>
          <w:sz w:val="24"/>
          <w:szCs w:val="24"/>
        </w:rPr>
        <w:t>, Director of Planning and Cultural Heritage</w:t>
      </w:r>
      <w:r w:rsidR="00980D4A">
        <w:rPr>
          <w:rFonts w:ascii="Arial" w:hAnsi="Arial" w:cs="Arial"/>
          <w:sz w:val="24"/>
          <w:szCs w:val="24"/>
        </w:rPr>
        <w:t>.</w:t>
      </w:r>
    </w:p>
    <w:p w:rsidR="00005C90" w:rsidRDefault="00005C90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7A1965" w:rsidRDefault="007A1965" w:rsidP="007A1965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5F535F" w:rsidRPr="00A44EE8" w:rsidRDefault="005F535F" w:rsidP="00AC0F34">
      <w:pPr>
        <w:tabs>
          <w:tab w:val="left" w:pos="1134"/>
        </w:tabs>
        <w:jc w:val="center"/>
        <w:rPr>
          <w:rFonts w:ascii="Arial" w:hAnsi="Arial" w:cs="Arial"/>
          <w:sz w:val="26"/>
          <w:szCs w:val="26"/>
        </w:rPr>
      </w:pPr>
      <w:r w:rsidRPr="00A44EE8">
        <w:rPr>
          <w:rFonts w:ascii="Arial" w:hAnsi="Arial" w:cs="Arial"/>
          <w:sz w:val="26"/>
          <w:szCs w:val="26"/>
        </w:rPr>
        <w:t>(</w:t>
      </w:r>
      <w:r w:rsidR="00F85C72">
        <w:rPr>
          <w:rFonts w:ascii="Arial" w:hAnsi="Arial" w:cs="Arial"/>
          <w:sz w:val="26"/>
          <w:szCs w:val="26"/>
        </w:rPr>
        <w:t xml:space="preserve">Via video conference between Llanion Park, Pembroke Dock and </w:t>
      </w:r>
      <w:proofErr w:type="spellStart"/>
      <w:r w:rsidR="00AC0F34">
        <w:rPr>
          <w:rFonts w:ascii="Arial" w:hAnsi="Arial" w:cs="Arial"/>
          <w:sz w:val="26"/>
          <w:szCs w:val="26"/>
        </w:rPr>
        <w:t>Penrhyndeudraeth</w:t>
      </w:r>
      <w:proofErr w:type="spellEnd"/>
      <w:r w:rsidRPr="00A44EE8">
        <w:rPr>
          <w:rFonts w:ascii="Arial" w:hAnsi="Arial" w:cs="Arial"/>
          <w:sz w:val="26"/>
          <w:szCs w:val="26"/>
        </w:rPr>
        <w:t xml:space="preserve">: </w:t>
      </w:r>
      <w:r w:rsidR="00F85C72">
        <w:rPr>
          <w:rFonts w:ascii="Arial" w:hAnsi="Arial" w:cs="Arial"/>
          <w:sz w:val="26"/>
          <w:szCs w:val="26"/>
        </w:rPr>
        <w:t xml:space="preserve">2.00p.m. </w:t>
      </w:r>
      <w:proofErr w:type="gramStart"/>
      <w:r w:rsidR="00F85C72">
        <w:rPr>
          <w:rFonts w:ascii="Arial" w:hAnsi="Arial" w:cs="Arial"/>
          <w:sz w:val="26"/>
          <w:szCs w:val="26"/>
        </w:rPr>
        <w:t>– 3.00p.m.</w:t>
      </w:r>
      <w:r w:rsidRPr="00A5183C">
        <w:rPr>
          <w:rFonts w:ascii="Arial" w:hAnsi="Arial" w:cs="Arial"/>
          <w:sz w:val="26"/>
          <w:szCs w:val="26"/>
        </w:rPr>
        <w:t>)</w:t>
      </w:r>
      <w:proofErr w:type="gramEnd"/>
    </w:p>
    <w:p w:rsidR="000612B2" w:rsidRDefault="000612B2" w:rsidP="000612B2">
      <w:pPr>
        <w:pStyle w:val="DimBylchau"/>
        <w:ind w:left="1418" w:hanging="1418"/>
        <w:rPr>
          <w:rFonts w:ascii="Arial" w:hAnsi="Arial" w:cs="Arial"/>
          <w:sz w:val="26"/>
          <w:szCs w:val="26"/>
        </w:rPr>
      </w:pPr>
    </w:p>
    <w:p w:rsidR="000612B2" w:rsidRDefault="000612B2" w:rsidP="000612B2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1.</w:t>
      </w:r>
      <w:r>
        <w:rPr>
          <w:rFonts w:ascii="Arial" w:hAnsi="Arial" w:cs="Arial"/>
          <w:b/>
          <w:sz w:val="26"/>
          <w:szCs w:val="26"/>
        </w:rPr>
        <w:tab/>
      </w:r>
      <w:r w:rsidR="00B145E7">
        <w:rPr>
          <w:rFonts w:ascii="Arial" w:hAnsi="Arial" w:cs="Arial"/>
          <w:b/>
          <w:sz w:val="26"/>
          <w:szCs w:val="26"/>
        </w:rPr>
        <w:t>Apologies</w:t>
      </w:r>
    </w:p>
    <w:p w:rsidR="00005C90" w:rsidRPr="00471B93" w:rsidRDefault="00005C90" w:rsidP="001A019E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 xml:space="preserve">Apologies for absence were received from Councillors </w:t>
      </w:r>
      <w:r w:rsidR="001A019E">
        <w:rPr>
          <w:rFonts w:ascii="Arial" w:hAnsi="Arial" w:cs="Arial"/>
          <w:sz w:val="26"/>
          <w:szCs w:val="26"/>
        </w:rPr>
        <w:t>E Edwards (</w:t>
      </w:r>
      <w:proofErr w:type="spellStart"/>
      <w:r w:rsidR="001A019E">
        <w:rPr>
          <w:rFonts w:ascii="Arial" w:hAnsi="Arial" w:cs="Arial"/>
          <w:sz w:val="26"/>
          <w:szCs w:val="26"/>
        </w:rPr>
        <w:t>SNPA</w:t>
      </w:r>
      <w:proofErr w:type="spellEnd"/>
      <w:r w:rsidR="001A019E">
        <w:rPr>
          <w:rFonts w:ascii="Arial" w:hAnsi="Arial" w:cs="Arial"/>
          <w:sz w:val="26"/>
          <w:szCs w:val="26"/>
        </w:rPr>
        <w:t xml:space="preserve">) and </w:t>
      </w:r>
      <w:r>
        <w:rPr>
          <w:rFonts w:ascii="Arial" w:hAnsi="Arial" w:cs="Arial"/>
          <w:sz w:val="26"/>
          <w:szCs w:val="26"/>
        </w:rPr>
        <w:t>RM Lewis</w:t>
      </w:r>
      <w:r w:rsidR="001A019E">
        <w:rPr>
          <w:rFonts w:ascii="Arial" w:hAnsi="Arial" w:cs="Arial"/>
          <w:sz w:val="26"/>
          <w:szCs w:val="26"/>
        </w:rPr>
        <w:t xml:space="preserve"> (</w:t>
      </w:r>
      <w:proofErr w:type="spellStart"/>
      <w:r w:rsidR="001A019E">
        <w:rPr>
          <w:rFonts w:ascii="Arial" w:hAnsi="Arial" w:cs="Arial"/>
          <w:sz w:val="26"/>
          <w:szCs w:val="26"/>
        </w:rPr>
        <w:t>PCNPA</w:t>
      </w:r>
      <w:proofErr w:type="spellEnd"/>
      <w:r w:rsidR="001A019E">
        <w:rPr>
          <w:rFonts w:ascii="Arial" w:hAnsi="Arial" w:cs="Arial"/>
          <w:sz w:val="26"/>
          <w:szCs w:val="26"/>
        </w:rPr>
        <w:t>)</w:t>
      </w:r>
      <w:r w:rsidR="00980D4A">
        <w:rPr>
          <w:rFonts w:ascii="Arial" w:hAnsi="Arial" w:cs="Arial"/>
          <w:sz w:val="24"/>
          <w:szCs w:val="24"/>
        </w:rPr>
        <w:t xml:space="preserve">, and Mr </w:t>
      </w:r>
      <w:proofErr w:type="spellStart"/>
      <w:r w:rsidR="00980D4A">
        <w:rPr>
          <w:rFonts w:ascii="Arial" w:hAnsi="Arial" w:cs="Arial"/>
          <w:sz w:val="24"/>
          <w:szCs w:val="24"/>
        </w:rPr>
        <w:t>Emyr</w:t>
      </w:r>
      <w:proofErr w:type="spellEnd"/>
      <w:r w:rsidR="00980D4A">
        <w:rPr>
          <w:rFonts w:ascii="Arial" w:hAnsi="Arial" w:cs="Arial"/>
          <w:sz w:val="24"/>
          <w:szCs w:val="24"/>
        </w:rPr>
        <w:t xml:space="preserve"> Williams, Chief Executive</w:t>
      </w:r>
      <w:r w:rsidR="001A019E">
        <w:rPr>
          <w:rFonts w:ascii="Arial" w:hAnsi="Arial" w:cs="Arial"/>
          <w:sz w:val="24"/>
          <w:szCs w:val="24"/>
        </w:rPr>
        <w:t xml:space="preserve"> of </w:t>
      </w:r>
      <w:r w:rsidR="00980D4A">
        <w:rPr>
          <w:rFonts w:ascii="Arial" w:hAnsi="Arial" w:cs="Arial"/>
          <w:sz w:val="24"/>
          <w:szCs w:val="24"/>
        </w:rPr>
        <w:t>S</w:t>
      </w:r>
      <w:r w:rsidR="001A019E">
        <w:rPr>
          <w:rFonts w:ascii="Arial" w:hAnsi="Arial" w:cs="Arial"/>
          <w:sz w:val="24"/>
          <w:szCs w:val="24"/>
        </w:rPr>
        <w:t>nowdonia National Park Authorit</w:t>
      </w:r>
      <w:r w:rsidR="00980D4A">
        <w:rPr>
          <w:rFonts w:ascii="Arial" w:hAnsi="Arial" w:cs="Arial"/>
          <w:sz w:val="24"/>
          <w:szCs w:val="24"/>
        </w:rPr>
        <w:t>y</w:t>
      </w:r>
      <w:r w:rsidR="00A568AD">
        <w:rPr>
          <w:rFonts w:ascii="Arial" w:hAnsi="Arial" w:cs="Arial"/>
          <w:sz w:val="24"/>
          <w:szCs w:val="24"/>
        </w:rPr>
        <w:t>.</w:t>
      </w:r>
    </w:p>
    <w:p w:rsidR="00C81A6D" w:rsidRDefault="00005C90" w:rsidP="00B145E7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81A6D" w:rsidRDefault="00BE126F" w:rsidP="00C81A6D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C81A6D">
        <w:rPr>
          <w:rFonts w:ascii="Arial" w:hAnsi="Arial" w:cs="Arial"/>
          <w:b/>
          <w:sz w:val="26"/>
          <w:szCs w:val="26"/>
        </w:rPr>
        <w:t>.</w:t>
      </w:r>
      <w:r w:rsidR="00C81A6D">
        <w:rPr>
          <w:rFonts w:ascii="Arial" w:hAnsi="Arial" w:cs="Arial"/>
          <w:b/>
          <w:sz w:val="26"/>
          <w:szCs w:val="26"/>
        </w:rPr>
        <w:tab/>
        <w:t>Disclosures of interest</w:t>
      </w:r>
    </w:p>
    <w:p w:rsidR="00C81A6D" w:rsidRDefault="00C81A6D" w:rsidP="00C81A6D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No disclosures of interest were received.</w:t>
      </w:r>
    </w:p>
    <w:p w:rsidR="00C81A6D" w:rsidRDefault="00C81A6D" w:rsidP="00C81A6D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044E94" w:rsidRPr="002C2925" w:rsidRDefault="00BE126F" w:rsidP="00044E94">
      <w:pPr>
        <w:pStyle w:val="DimBylchau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>3</w:t>
      </w:r>
      <w:r w:rsidR="00C81A6D">
        <w:rPr>
          <w:rFonts w:ascii="Arial" w:hAnsi="Arial" w:cs="Arial"/>
          <w:b/>
          <w:sz w:val="26"/>
          <w:szCs w:val="26"/>
        </w:rPr>
        <w:t>.</w:t>
      </w:r>
      <w:r w:rsidR="00C81A6D">
        <w:rPr>
          <w:rFonts w:ascii="Arial" w:hAnsi="Arial" w:cs="Arial"/>
          <w:b/>
          <w:sz w:val="26"/>
          <w:szCs w:val="26"/>
        </w:rPr>
        <w:tab/>
      </w:r>
      <w:r w:rsidR="00044E94" w:rsidRPr="002C2925">
        <w:rPr>
          <w:rFonts w:ascii="Arial" w:hAnsi="Arial" w:cs="Arial"/>
          <w:b/>
          <w:sz w:val="24"/>
          <w:szCs w:val="24"/>
        </w:rPr>
        <w:t>Minutes</w:t>
      </w:r>
    </w:p>
    <w:p w:rsidR="00044E94" w:rsidRDefault="00044E94" w:rsidP="00711348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 w:rsidRPr="002C2925">
        <w:rPr>
          <w:rFonts w:ascii="Arial" w:hAnsi="Arial" w:cs="Arial"/>
          <w:sz w:val="24"/>
          <w:szCs w:val="24"/>
        </w:rPr>
        <w:t xml:space="preserve">The minutes of the meeting held on the </w:t>
      </w:r>
      <w:r w:rsidR="00711348">
        <w:rPr>
          <w:rFonts w:ascii="Arial" w:hAnsi="Arial" w:cs="Arial"/>
          <w:sz w:val="24"/>
          <w:szCs w:val="24"/>
        </w:rPr>
        <w:t>17 April</w:t>
      </w:r>
      <w:r w:rsidR="00A568AD">
        <w:rPr>
          <w:rFonts w:ascii="Arial" w:hAnsi="Arial" w:cs="Arial"/>
          <w:sz w:val="24"/>
          <w:szCs w:val="24"/>
        </w:rPr>
        <w:t xml:space="preserve"> 2015</w:t>
      </w:r>
      <w:r w:rsidRPr="002C2925">
        <w:rPr>
          <w:rFonts w:ascii="Arial" w:hAnsi="Arial" w:cs="Arial"/>
          <w:sz w:val="24"/>
          <w:szCs w:val="24"/>
        </w:rPr>
        <w:t xml:space="preserve"> were presented for confirmation and signature.</w:t>
      </w:r>
    </w:p>
    <w:p w:rsidR="00044E94" w:rsidRDefault="00044E94" w:rsidP="00044E94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</w:p>
    <w:p w:rsidR="00044E94" w:rsidRDefault="00044E94" w:rsidP="00711348">
      <w:pPr>
        <w:pStyle w:val="DimBylchau"/>
        <w:tabs>
          <w:tab w:val="left" w:pos="567"/>
        </w:tabs>
        <w:ind w:left="567"/>
        <w:rPr>
          <w:rFonts w:ascii="Arial" w:hAnsi="Arial" w:cs="Arial"/>
          <w:sz w:val="24"/>
          <w:szCs w:val="24"/>
        </w:rPr>
      </w:pPr>
      <w:r w:rsidRPr="002C2925">
        <w:rPr>
          <w:rFonts w:ascii="Arial" w:hAnsi="Arial" w:cs="Arial"/>
          <w:sz w:val="24"/>
          <w:szCs w:val="24"/>
        </w:rPr>
        <w:t xml:space="preserve">It was </w:t>
      </w:r>
      <w:r w:rsidR="00D8749F">
        <w:rPr>
          <w:rFonts w:ascii="Arial" w:hAnsi="Arial" w:cs="Arial"/>
          <w:b/>
          <w:sz w:val="24"/>
          <w:szCs w:val="24"/>
        </w:rPr>
        <w:t>AGREED</w:t>
      </w:r>
      <w:r w:rsidRPr="002C2925">
        <w:rPr>
          <w:rFonts w:ascii="Arial" w:hAnsi="Arial" w:cs="Arial"/>
          <w:sz w:val="24"/>
          <w:szCs w:val="24"/>
        </w:rPr>
        <w:t xml:space="preserve"> that</w:t>
      </w:r>
      <w:r w:rsidR="00711348">
        <w:rPr>
          <w:rFonts w:ascii="Arial" w:hAnsi="Arial" w:cs="Arial"/>
          <w:sz w:val="24"/>
          <w:szCs w:val="24"/>
        </w:rPr>
        <w:t xml:space="preserve">, subject to a correction to the spelling of Dr Iolo </w:t>
      </w:r>
      <w:proofErr w:type="gramStart"/>
      <w:r w:rsidR="00711348">
        <w:rPr>
          <w:rFonts w:ascii="Arial" w:hAnsi="Arial" w:cs="Arial"/>
          <w:sz w:val="24"/>
          <w:szCs w:val="24"/>
        </w:rPr>
        <w:t>ap</w:t>
      </w:r>
      <w:proofErr w:type="gramEnd"/>
      <w:r w:rsidR="00711348">
        <w:rPr>
          <w:rFonts w:ascii="Arial" w:hAnsi="Arial" w:cs="Arial"/>
          <w:sz w:val="24"/>
          <w:szCs w:val="24"/>
        </w:rPr>
        <w:t xml:space="preserve"> Gwynn’s name,</w:t>
      </w:r>
      <w:r w:rsidRPr="002C2925">
        <w:rPr>
          <w:rFonts w:ascii="Arial" w:hAnsi="Arial" w:cs="Arial"/>
          <w:sz w:val="24"/>
          <w:szCs w:val="24"/>
        </w:rPr>
        <w:t xml:space="preserve"> the minutes of the meeting held on </w:t>
      </w:r>
      <w:r>
        <w:rPr>
          <w:rFonts w:ascii="Arial" w:hAnsi="Arial" w:cs="Arial"/>
          <w:sz w:val="24"/>
          <w:szCs w:val="24"/>
        </w:rPr>
        <w:t xml:space="preserve">the </w:t>
      </w:r>
      <w:r w:rsidR="00711348">
        <w:rPr>
          <w:rFonts w:ascii="Arial" w:hAnsi="Arial" w:cs="Arial"/>
          <w:sz w:val="24"/>
          <w:szCs w:val="24"/>
        </w:rPr>
        <w:t>17 April</w:t>
      </w:r>
      <w:r w:rsidR="00A568AD">
        <w:rPr>
          <w:rFonts w:ascii="Arial" w:hAnsi="Arial" w:cs="Arial"/>
          <w:sz w:val="24"/>
          <w:szCs w:val="24"/>
        </w:rPr>
        <w:t xml:space="preserve"> 2015 </w:t>
      </w:r>
      <w:r w:rsidRPr="002C2925">
        <w:rPr>
          <w:rFonts w:ascii="Arial" w:hAnsi="Arial" w:cs="Arial"/>
          <w:sz w:val="24"/>
          <w:szCs w:val="24"/>
        </w:rPr>
        <w:t>be confirmed and signed</w:t>
      </w:r>
      <w:r>
        <w:rPr>
          <w:rFonts w:ascii="Arial" w:hAnsi="Arial" w:cs="Arial"/>
          <w:sz w:val="24"/>
          <w:szCs w:val="24"/>
        </w:rPr>
        <w:t>.</w:t>
      </w:r>
    </w:p>
    <w:p w:rsidR="00BE126F" w:rsidRDefault="00BE126F" w:rsidP="00C81A6D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</w:p>
    <w:p w:rsidR="00CF565C" w:rsidRDefault="00044E94" w:rsidP="00711348">
      <w:pPr>
        <w:pStyle w:val="DimBylchau"/>
        <w:tabs>
          <w:tab w:val="left" w:pos="567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</w:t>
      </w:r>
      <w:r>
        <w:rPr>
          <w:rFonts w:ascii="Arial" w:hAnsi="Arial" w:cs="Arial"/>
          <w:b/>
          <w:sz w:val="26"/>
          <w:szCs w:val="26"/>
        </w:rPr>
        <w:tab/>
      </w:r>
      <w:r w:rsidR="00711348">
        <w:rPr>
          <w:rFonts w:ascii="Arial" w:hAnsi="Arial" w:cs="Arial"/>
          <w:b/>
          <w:sz w:val="26"/>
          <w:szCs w:val="26"/>
        </w:rPr>
        <w:t>Draft report of findings</w:t>
      </w:r>
    </w:p>
    <w:p w:rsidR="002B048B" w:rsidRDefault="00711348" w:rsidP="002E051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The Chairman referred Members to her draft report of findings</w:t>
      </w:r>
      <w:r w:rsidR="002E051B">
        <w:rPr>
          <w:rFonts w:ascii="Arial" w:hAnsi="Arial" w:cs="Arial"/>
          <w:sz w:val="26"/>
          <w:szCs w:val="26"/>
        </w:rPr>
        <w:t xml:space="preserve"> and the recommendations contained therein</w:t>
      </w:r>
      <w:r>
        <w:rPr>
          <w:rFonts w:ascii="Arial" w:hAnsi="Arial" w:cs="Arial"/>
          <w:sz w:val="26"/>
          <w:szCs w:val="26"/>
        </w:rPr>
        <w:t>.  She thanked Mr AE Sangster for his support and advice during the drafting period.</w:t>
      </w:r>
    </w:p>
    <w:p w:rsidR="002E051B" w:rsidRDefault="002E051B" w:rsidP="002E051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2E051B" w:rsidRDefault="002E051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lengthy debate ensued</w:t>
      </w:r>
      <w:r w:rsidR="006C4B7B">
        <w:rPr>
          <w:rFonts w:ascii="Arial" w:hAnsi="Arial" w:cs="Arial"/>
          <w:sz w:val="26"/>
          <w:szCs w:val="26"/>
        </w:rPr>
        <w:t xml:space="preserve"> concerning general and more specific aspects of the report, including a discussion on whether the report should be published for internal use only as a baseline for commissioning further external research into the work of the National Park Authorities.</w:t>
      </w:r>
    </w:p>
    <w:p w:rsid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Members accepted that there were changes that needed to be made to the report and that further examples/references needed to be incorporated before the report could be finalised.</w:t>
      </w:r>
    </w:p>
    <w:p w:rsid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p w:rsidR="006C4B7B" w:rsidRPr="006C4B7B" w:rsidRDefault="006C4B7B" w:rsidP="006C4B7B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It was </w:t>
      </w:r>
      <w:r>
        <w:rPr>
          <w:rFonts w:ascii="Arial" w:hAnsi="Arial" w:cs="Arial"/>
          <w:b/>
          <w:bCs/>
          <w:sz w:val="26"/>
          <w:szCs w:val="26"/>
        </w:rPr>
        <w:t>AGREED</w:t>
      </w:r>
      <w:r>
        <w:rPr>
          <w:rFonts w:ascii="Arial" w:hAnsi="Arial" w:cs="Arial"/>
          <w:sz w:val="26"/>
          <w:szCs w:val="26"/>
        </w:rPr>
        <w:t xml:space="preserve"> that the respective Authorities provide further comment/evidence in order that a final draft report could be presented to the next meeting of the Committee for ratification.</w:t>
      </w:r>
    </w:p>
    <w:p w:rsidR="00450713" w:rsidRPr="006C4B7B" w:rsidRDefault="00450713">
      <w:pPr>
        <w:pStyle w:val="DimBylchau"/>
        <w:tabs>
          <w:tab w:val="left" w:pos="567"/>
        </w:tabs>
        <w:ind w:left="567"/>
        <w:rPr>
          <w:rFonts w:ascii="Arial" w:hAnsi="Arial" w:cs="Arial"/>
          <w:sz w:val="26"/>
          <w:szCs w:val="26"/>
        </w:rPr>
      </w:pPr>
    </w:p>
    <w:sectPr w:rsidR="00450713" w:rsidRPr="006C4B7B" w:rsidSect="00B30D00">
      <w:footerReference w:type="default" r:id="rId9"/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A56" w:rsidRDefault="00397A56" w:rsidP="003913ED">
      <w:r>
        <w:separator/>
      </w:r>
    </w:p>
  </w:endnote>
  <w:endnote w:type="continuationSeparator" w:id="0">
    <w:p w:rsidR="00397A56" w:rsidRDefault="00397A56" w:rsidP="003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A56" w:rsidRPr="006E09E0" w:rsidRDefault="00397A56" w:rsidP="00711348">
    <w:pPr>
      <w:pStyle w:val="Troedyn"/>
      <w:rPr>
        <w:rFonts w:ascii="Arial" w:hAnsi="Arial" w:cs="Arial"/>
      </w:rPr>
    </w:pPr>
    <w:r w:rsidRPr="006E09E0">
      <w:rPr>
        <w:rFonts w:ascii="Arial" w:hAnsi="Arial" w:cs="Arial"/>
      </w:rPr>
      <w:t xml:space="preserve">Joint Scrutiny Committee – </w:t>
    </w:r>
    <w:r w:rsidR="00711348">
      <w:rPr>
        <w:rFonts w:ascii="Arial" w:hAnsi="Arial" w:cs="Arial"/>
      </w:rPr>
      <w:t>6 May</w:t>
    </w:r>
    <w:r w:rsidR="00A568AD">
      <w:rPr>
        <w:rFonts w:ascii="Arial" w:hAnsi="Arial" w:cs="Arial"/>
      </w:rPr>
      <w:t xml:space="preserve"> </w:t>
    </w:r>
    <w:r>
      <w:rPr>
        <w:rFonts w:ascii="Arial" w:hAnsi="Arial" w:cs="Arial"/>
      </w:rPr>
      <w:t>2015</w:t>
    </w:r>
    <w:r w:rsidRPr="006E09E0">
      <w:rPr>
        <w:rFonts w:ascii="Arial" w:hAnsi="Arial" w:cs="Arial"/>
      </w:rPr>
      <w:tab/>
    </w:r>
    <w:r w:rsidR="00A568AD">
      <w:rPr>
        <w:rFonts w:ascii="Arial" w:hAnsi="Arial" w:cs="Arial"/>
      </w:rPr>
      <w:tab/>
    </w:r>
    <w:r w:rsidRPr="006E09E0">
      <w:rPr>
        <w:rFonts w:ascii="Arial" w:hAnsi="Arial" w:cs="Arial"/>
      </w:rPr>
      <w:fldChar w:fldCharType="begin"/>
    </w:r>
    <w:r w:rsidRPr="006E09E0">
      <w:rPr>
        <w:rFonts w:ascii="Arial" w:hAnsi="Arial" w:cs="Arial"/>
      </w:rPr>
      <w:instrText xml:space="preserve"> PAGE   \* MERGEFORMAT </w:instrText>
    </w:r>
    <w:r w:rsidRPr="006E09E0">
      <w:rPr>
        <w:rFonts w:ascii="Arial" w:hAnsi="Arial" w:cs="Arial"/>
      </w:rPr>
      <w:fldChar w:fldCharType="separate"/>
    </w:r>
    <w:r w:rsidR="00450713">
      <w:rPr>
        <w:rFonts w:ascii="Arial" w:hAnsi="Arial" w:cs="Arial"/>
        <w:noProof/>
      </w:rPr>
      <w:t>2</w:t>
    </w:r>
    <w:r w:rsidRPr="006E09E0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A56" w:rsidRDefault="00397A56" w:rsidP="003913ED">
      <w:r>
        <w:separator/>
      </w:r>
    </w:p>
  </w:footnote>
  <w:footnote w:type="continuationSeparator" w:id="0">
    <w:p w:rsidR="00397A56" w:rsidRDefault="00397A56" w:rsidP="0039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68"/>
    <w:multiLevelType w:val="hybridMultilevel"/>
    <w:tmpl w:val="17B017E4"/>
    <w:lvl w:ilvl="0" w:tplc="EA904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C0F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89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942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87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65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A5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E04A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B77D98"/>
    <w:multiLevelType w:val="hybridMultilevel"/>
    <w:tmpl w:val="2C16904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3A2FD2"/>
    <w:multiLevelType w:val="hybridMultilevel"/>
    <w:tmpl w:val="7372619E"/>
    <w:lvl w:ilvl="0" w:tplc="728E2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28C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806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89B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FCA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E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B2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22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628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5A5A04"/>
    <w:multiLevelType w:val="hybridMultilevel"/>
    <w:tmpl w:val="4E00C7A8"/>
    <w:lvl w:ilvl="0" w:tplc="03A08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4C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AB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C06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2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0E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C43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E0A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E5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585D38"/>
    <w:multiLevelType w:val="hybridMultilevel"/>
    <w:tmpl w:val="14DCB8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56C3457"/>
    <w:multiLevelType w:val="hybridMultilevel"/>
    <w:tmpl w:val="48CAD5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6E60C1"/>
    <w:multiLevelType w:val="hybridMultilevel"/>
    <w:tmpl w:val="4B3467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6A3A2D"/>
    <w:multiLevelType w:val="hybridMultilevel"/>
    <w:tmpl w:val="6172C33C"/>
    <w:lvl w:ilvl="0" w:tplc="BE7E960A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2C71A9B"/>
    <w:multiLevelType w:val="hybridMultilevel"/>
    <w:tmpl w:val="E0E2F300"/>
    <w:lvl w:ilvl="0" w:tplc="00E0F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4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22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23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84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29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50D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6B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E60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976F4B"/>
    <w:multiLevelType w:val="hybridMultilevel"/>
    <w:tmpl w:val="DF6CBB66"/>
    <w:lvl w:ilvl="0" w:tplc="D0E8F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13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87A56">
      <w:start w:val="6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05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224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06F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248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C8E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CB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E7122A"/>
    <w:multiLevelType w:val="hybridMultilevel"/>
    <w:tmpl w:val="EBE2EB9A"/>
    <w:lvl w:ilvl="0" w:tplc="3A5A1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0AC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25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4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46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E5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8C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82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89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EBC100D"/>
    <w:multiLevelType w:val="hybridMultilevel"/>
    <w:tmpl w:val="F4E0BE62"/>
    <w:lvl w:ilvl="0" w:tplc="603EA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F383A58"/>
    <w:multiLevelType w:val="hybridMultilevel"/>
    <w:tmpl w:val="01AC722C"/>
    <w:lvl w:ilvl="0" w:tplc="743475C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E4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5264E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A9C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44CDA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CD4E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5248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000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0FDF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830E0A"/>
    <w:multiLevelType w:val="hybridMultilevel"/>
    <w:tmpl w:val="22CAF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B34B0D"/>
    <w:multiLevelType w:val="hybridMultilevel"/>
    <w:tmpl w:val="CC4C1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E8A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8EA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487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BE5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C44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A05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47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271290E"/>
    <w:multiLevelType w:val="hybridMultilevel"/>
    <w:tmpl w:val="4E080AA2"/>
    <w:lvl w:ilvl="0" w:tplc="2E50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69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E0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C3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001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A4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BA8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24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125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4623082"/>
    <w:multiLevelType w:val="hybridMultilevel"/>
    <w:tmpl w:val="51F20E94"/>
    <w:lvl w:ilvl="0" w:tplc="F05CC28C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3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15"/>
  </w:num>
  <w:num w:numId="11">
    <w:abstractNumId w:val="2"/>
  </w:num>
  <w:num w:numId="12">
    <w:abstractNumId w:val="9"/>
  </w:num>
  <w:num w:numId="13">
    <w:abstractNumId w:val="8"/>
  </w:num>
  <w:num w:numId="14">
    <w:abstractNumId w:val="16"/>
  </w:num>
  <w:num w:numId="15">
    <w:abstractNumId w:val="5"/>
  </w:num>
  <w:num w:numId="16">
    <w:abstractNumId w:val="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89"/>
    <w:rsid w:val="00004AC5"/>
    <w:rsid w:val="000054EF"/>
    <w:rsid w:val="00005C90"/>
    <w:rsid w:val="0001126B"/>
    <w:rsid w:val="0001463C"/>
    <w:rsid w:val="000269CC"/>
    <w:rsid w:val="000302D7"/>
    <w:rsid w:val="00044E94"/>
    <w:rsid w:val="0005354D"/>
    <w:rsid w:val="00060FDA"/>
    <w:rsid w:val="000612B2"/>
    <w:rsid w:val="00061519"/>
    <w:rsid w:val="00062436"/>
    <w:rsid w:val="0006563A"/>
    <w:rsid w:val="00074E01"/>
    <w:rsid w:val="00080A29"/>
    <w:rsid w:val="00083111"/>
    <w:rsid w:val="00083C20"/>
    <w:rsid w:val="00094FA9"/>
    <w:rsid w:val="000A569C"/>
    <w:rsid w:val="000A7D91"/>
    <w:rsid w:val="000B5825"/>
    <w:rsid w:val="000C52CF"/>
    <w:rsid w:val="000D0F3B"/>
    <w:rsid w:val="000D32F0"/>
    <w:rsid w:val="000D72CB"/>
    <w:rsid w:val="000E4569"/>
    <w:rsid w:val="000F0E61"/>
    <w:rsid w:val="000F66E9"/>
    <w:rsid w:val="00101C8A"/>
    <w:rsid w:val="00103CAF"/>
    <w:rsid w:val="0012170B"/>
    <w:rsid w:val="00123A85"/>
    <w:rsid w:val="00144F12"/>
    <w:rsid w:val="001455E6"/>
    <w:rsid w:val="001564B2"/>
    <w:rsid w:val="001622C1"/>
    <w:rsid w:val="00171BCE"/>
    <w:rsid w:val="0017482E"/>
    <w:rsid w:val="00177F0B"/>
    <w:rsid w:val="0018175B"/>
    <w:rsid w:val="00181E1F"/>
    <w:rsid w:val="00190D62"/>
    <w:rsid w:val="001916D6"/>
    <w:rsid w:val="00192990"/>
    <w:rsid w:val="001A019E"/>
    <w:rsid w:val="001A4D52"/>
    <w:rsid w:val="001A52E7"/>
    <w:rsid w:val="001B1B30"/>
    <w:rsid w:val="001B6707"/>
    <w:rsid w:val="001C62B7"/>
    <w:rsid w:val="001C7F2C"/>
    <w:rsid w:val="001F01CD"/>
    <w:rsid w:val="001F367B"/>
    <w:rsid w:val="001F4632"/>
    <w:rsid w:val="001F50DA"/>
    <w:rsid w:val="00216F6D"/>
    <w:rsid w:val="0022019B"/>
    <w:rsid w:val="002225B5"/>
    <w:rsid w:val="00223444"/>
    <w:rsid w:val="0023368E"/>
    <w:rsid w:val="00235654"/>
    <w:rsid w:val="00237BC3"/>
    <w:rsid w:val="002509EE"/>
    <w:rsid w:val="0025152A"/>
    <w:rsid w:val="00261315"/>
    <w:rsid w:val="00263261"/>
    <w:rsid w:val="00272E5E"/>
    <w:rsid w:val="00294327"/>
    <w:rsid w:val="002A75CE"/>
    <w:rsid w:val="002B048B"/>
    <w:rsid w:val="002B4C53"/>
    <w:rsid w:val="002B6EC6"/>
    <w:rsid w:val="002C15F5"/>
    <w:rsid w:val="002C619C"/>
    <w:rsid w:val="002C6C52"/>
    <w:rsid w:val="002D3DD2"/>
    <w:rsid w:val="002E051B"/>
    <w:rsid w:val="002E196A"/>
    <w:rsid w:val="002F2CE2"/>
    <w:rsid w:val="002F6607"/>
    <w:rsid w:val="00303640"/>
    <w:rsid w:val="00304E8E"/>
    <w:rsid w:val="00305A9E"/>
    <w:rsid w:val="00305DFC"/>
    <w:rsid w:val="0031070C"/>
    <w:rsid w:val="00323662"/>
    <w:rsid w:val="00324073"/>
    <w:rsid w:val="00325F93"/>
    <w:rsid w:val="00340463"/>
    <w:rsid w:val="00341490"/>
    <w:rsid w:val="0034737D"/>
    <w:rsid w:val="00350D73"/>
    <w:rsid w:val="00350FAD"/>
    <w:rsid w:val="00372885"/>
    <w:rsid w:val="003761F5"/>
    <w:rsid w:val="003857CF"/>
    <w:rsid w:val="003913ED"/>
    <w:rsid w:val="00392624"/>
    <w:rsid w:val="00393A7F"/>
    <w:rsid w:val="00397A56"/>
    <w:rsid w:val="003A0748"/>
    <w:rsid w:val="003A150B"/>
    <w:rsid w:val="003A7EF5"/>
    <w:rsid w:val="003B4A19"/>
    <w:rsid w:val="003B77CE"/>
    <w:rsid w:val="003C0DED"/>
    <w:rsid w:val="003C54F3"/>
    <w:rsid w:val="003D12E6"/>
    <w:rsid w:val="003D395C"/>
    <w:rsid w:val="003D7341"/>
    <w:rsid w:val="003D789E"/>
    <w:rsid w:val="003F3096"/>
    <w:rsid w:val="00401A68"/>
    <w:rsid w:val="004032E1"/>
    <w:rsid w:val="00405575"/>
    <w:rsid w:val="00413015"/>
    <w:rsid w:val="00413F8B"/>
    <w:rsid w:val="00416DFB"/>
    <w:rsid w:val="00421A41"/>
    <w:rsid w:val="00421C90"/>
    <w:rsid w:val="0044443E"/>
    <w:rsid w:val="00450713"/>
    <w:rsid w:val="004637AA"/>
    <w:rsid w:val="004721C4"/>
    <w:rsid w:val="004757FF"/>
    <w:rsid w:val="004871F4"/>
    <w:rsid w:val="004904B9"/>
    <w:rsid w:val="004921FB"/>
    <w:rsid w:val="00494301"/>
    <w:rsid w:val="00496EEA"/>
    <w:rsid w:val="004A0A39"/>
    <w:rsid w:val="004A2B59"/>
    <w:rsid w:val="004A7F13"/>
    <w:rsid w:val="004B2B3B"/>
    <w:rsid w:val="004B383E"/>
    <w:rsid w:val="004C3D50"/>
    <w:rsid w:val="004C4F05"/>
    <w:rsid w:val="004D6197"/>
    <w:rsid w:val="004E2A4F"/>
    <w:rsid w:val="004E3D76"/>
    <w:rsid w:val="004E461E"/>
    <w:rsid w:val="004E5D18"/>
    <w:rsid w:val="00500AB6"/>
    <w:rsid w:val="00506376"/>
    <w:rsid w:val="00510E55"/>
    <w:rsid w:val="005267F0"/>
    <w:rsid w:val="00541B3A"/>
    <w:rsid w:val="005439BF"/>
    <w:rsid w:val="005450CF"/>
    <w:rsid w:val="00553DE8"/>
    <w:rsid w:val="00556542"/>
    <w:rsid w:val="00560FF1"/>
    <w:rsid w:val="00564EB5"/>
    <w:rsid w:val="005667EC"/>
    <w:rsid w:val="00590808"/>
    <w:rsid w:val="005A0DD0"/>
    <w:rsid w:val="005A34C8"/>
    <w:rsid w:val="005A5412"/>
    <w:rsid w:val="005B2D98"/>
    <w:rsid w:val="005C2AF1"/>
    <w:rsid w:val="005C4AB2"/>
    <w:rsid w:val="005C4D89"/>
    <w:rsid w:val="005C7B46"/>
    <w:rsid w:val="005E2CA0"/>
    <w:rsid w:val="005E6F68"/>
    <w:rsid w:val="005F12E1"/>
    <w:rsid w:val="005F2341"/>
    <w:rsid w:val="005F3E0B"/>
    <w:rsid w:val="005F535F"/>
    <w:rsid w:val="00600CD0"/>
    <w:rsid w:val="006016D4"/>
    <w:rsid w:val="00613BA2"/>
    <w:rsid w:val="00615FE0"/>
    <w:rsid w:val="00616B3D"/>
    <w:rsid w:val="00620679"/>
    <w:rsid w:val="00632FC9"/>
    <w:rsid w:val="00652310"/>
    <w:rsid w:val="00661244"/>
    <w:rsid w:val="006708D3"/>
    <w:rsid w:val="00677B4E"/>
    <w:rsid w:val="00677C99"/>
    <w:rsid w:val="00683B80"/>
    <w:rsid w:val="006A190B"/>
    <w:rsid w:val="006B444E"/>
    <w:rsid w:val="006C2ECF"/>
    <w:rsid w:val="006C4B7B"/>
    <w:rsid w:val="006C72C1"/>
    <w:rsid w:val="006D74B7"/>
    <w:rsid w:val="006E09E0"/>
    <w:rsid w:val="006E461C"/>
    <w:rsid w:val="006F78AB"/>
    <w:rsid w:val="00711348"/>
    <w:rsid w:val="007208B0"/>
    <w:rsid w:val="00721A4C"/>
    <w:rsid w:val="00732CD8"/>
    <w:rsid w:val="00733DB2"/>
    <w:rsid w:val="00735867"/>
    <w:rsid w:val="00736BDA"/>
    <w:rsid w:val="007553B4"/>
    <w:rsid w:val="00766C23"/>
    <w:rsid w:val="00770009"/>
    <w:rsid w:val="00773390"/>
    <w:rsid w:val="0077341A"/>
    <w:rsid w:val="007840F4"/>
    <w:rsid w:val="007844D3"/>
    <w:rsid w:val="00785C3A"/>
    <w:rsid w:val="007917CD"/>
    <w:rsid w:val="007A1965"/>
    <w:rsid w:val="007A3E92"/>
    <w:rsid w:val="007A61A7"/>
    <w:rsid w:val="007A6CDA"/>
    <w:rsid w:val="007B01FB"/>
    <w:rsid w:val="007B6162"/>
    <w:rsid w:val="007B77A0"/>
    <w:rsid w:val="007C3A4B"/>
    <w:rsid w:val="007D2074"/>
    <w:rsid w:val="007E537F"/>
    <w:rsid w:val="007F2503"/>
    <w:rsid w:val="00804057"/>
    <w:rsid w:val="008063BA"/>
    <w:rsid w:val="00815C16"/>
    <w:rsid w:val="008172CF"/>
    <w:rsid w:val="0082061F"/>
    <w:rsid w:val="00827BE4"/>
    <w:rsid w:val="00830BB1"/>
    <w:rsid w:val="008328FE"/>
    <w:rsid w:val="00845A3A"/>
    <w:rsid w:val="008637B6"/>
    <w:rsid w:val="008715E6"/>
    <w:rsid w:val="008737CC"/>
    <w:rsid w:val="008750BD"/>
    <w:rsid w:val="0088009A"/>
    <w:rsid w:val="0088666D"/>
    <w:rsid w:val="0089114E"/>
    <w:rsid w:val="008A2A91"/>
    <w:rsid w:val="008C2EC6"/>
    <w:rsid w:val="008C5BF2"/>
    <w:rsid w:val="008F1B15"/>
    <w:rsid w:val="008F7D47"/>
    <w:rsid w:val="008F7F09"/>
    <w:rsid w:val="00902C9A"/>
    <w:rsid w:val="00917DB3"/>
    <w:rsid w:val="00931C52"/>
    <w:rsid w:val="00932ED4"/>
    <w:rsid w:val="00933B81"/>
    <w:rsid w:val="009352D6"/>
    <w:rsid w:val="009372B4"/>
    <w:rsid w:val="00945460"/>
    <w:rsid w:val="00947745"/>
    <w:rsid w:val="00972834"/>
    <w:rsid w:val="009752AB"/>
    <w:rsid w:val="00977EA6"/>
    <w:rsid w:val="00980D4A"/>
    <w:rsid w:val="009A7D6A"/>
    <w:rsid w:val="009B1B74"/>
    <w:rsid w:val="009C550B"/>
    <w:rsid w:val="009E162E"/>
    <w:rsid w:val="009F311B"/>
    <w:rsid w:val="009F5B53"/>
    <w:rsid w:val="00A27737"/>
    <w:rsid w:val="00A3074B"/>
    <w:rsid w:val="00A323F9"/>
    <w:rsid w:val="00A5183C"/>
    <w:rsid w:val="00A51BA0"/>
    <w:rsid w:val="00A54B09"/>
    <w:rsid w:val="00A5544C"/>
    <w:rsid w:val="00A55D89"/>
    <w:rsid w:val="00A568AD"/>
    <w:rsid w:val="00A71DB4"/>
    <w:rsid w:val="00A7410E"/>
    <w:rsid w:val="00A779DE"/>
    <w:rsid w:val="00A80F5A"/>
    <w:rsid w:val="00A86BF5"/>
    <w:rsid w:val="00A87318"/>
    <w:rsid w:val="00AC0F34"/>
    <w:rsid w:val="00AC1390"/>
    <w:rsid w:val="00AE392C"/>
    <w:rsid w:val="00AF1348"/>
    <w:rsid w:val="00AF4EC2"/>
    <w:rsid w:val="00AF63EF"/>
    <w:rsid w:val="00B03DCF"/>
    <w:rsid w:val="00B145E7"/>
    <w:rsid w:val="00B14825"/>
    <w:rsid w:val="00B232BA"/>
    <w:rsid w:val="00B2396C"/>
    <w:rsid w:val="00B2621B"/>
    <w:rsid w:val="00B2685F"/>
    <w:rsid w:val="00B278BB"/>
    <w:rsid w:val="00B30D00"/>
    <w:rsid w:val="00B35FDC"/>
    <w:rsid w:val="00B469E0"/>
    <w:rsid w:val="00B61B05"/>
    <w:rsid w:val="00B62A44"/>
    <w:rsid w:val="00B66253"/>
    <w:rsid w:val="00B816B9"/>
    <w:rsid w:val="00B9284D"/>
    <w:rsid w:val="00B94A2F"/>
    <w:rsid w:val="00B94C16"/>
    <w:rsid w:val="00B950F2"/>
    <w:rsid w:val="00B95A1A"/>
    <w:rsid w:val="00BA3ADC"/>
    <w:rsid w:val="00BB15E2"/>
    <w:rsid w:val="00BB2296"/>
    <w:rsid w:val="00BB4012"/>
    <w:rsid w:val="00BC2D1D"/>
    <w:rsid w:val="00BC5E2B"/>
    <w:rsid w:val="00BE126F"/>
    <w:rsid w:val="00BE2892"/>
    <w:rsid w:val="00BE779E"/>
    <w:rsid w:val="00BF4A6C"/>
    <w:rsid w:val="00C10522"/>
    <w:rsid w:val="00C11B07"/>
    <w:rsid w:val="00C2021B"/>
    <w:rsid w:val="00C24FC0"/>
    <w:rsid w:val="00C3063D"/>
    <w:rsid w:val="00C36850"/>
    <w:rsid w:val="00C45621"/>
    <w:rsid w:val="00C471B4"/>
    <w:rsid w:val="00C56EA2"/>
    <w:rsid w:val="00C65123"/>
    <w:rsid w:val="00C72EA9"/>
    <w:rsid w:val="00C7302A"/>
    <w:rsid w:val="00C81A6D"/>
    <w:rsid w:val="00C8263F"/>
    <w:rsid w:val="00C91F95"/>
    <w:rsid w:val="00CA00BA"/>
    <w:rsid w:val="00CA545E"/>
    <w:rsid w:val="00CB1920"/>
    <w:rsid w:val="00CB5B29"/>
    <w:rsid w:val="00CC7AC7"/>
    <w:rsid w:val="00CD1321"/>
    <w:rsid w:val="00CD26F2"/>
    <w:rsid w:val="00CD2DC9"/>
    <w:rsid w:val="00CE596F"/>
    <w:rsid w:val="00CE628D"/>
    <w:rsid w:val="00CF565C"/>
    <w:rsid w:val="00D100B3"/>
    <w:rsid w:val="00D221B9"/>
    <w:rsid w:val="00D224B0"/>
    <w:rsid w:val="00D275C0"/>
    <w:rsid w:val="00D33897"/>
    <w:rsid w:val="00D51D0A"/>
    <w:rsid w:val="00D51E2B"/>
    <w:rsid w:val="00D63744"/>
    <w:rsid w:val="00D73C4D"/>
    <w:rsid w:val="00D80DC1"/>
    <w:rsid w:val="00D86DA8"/>
    <w:rsid w:val="00D8749F"/>
    <w:rsid w:val="00DA7EED"/>
    <w:rsid w:val="00DB2DEB"/>
    <w:rsid w:val="00DC6AE0"/>
    <w:rsid w:val="00DD45FC"/>
    <w:rsid w:val="00DD4D22"/>
    <w:rsid w:val="00DF7BE2"/>
    <w:rsid w:val="00E044B3"/>
    <w:rsid w:val="00E053AB"/>
    <w:rsid w:val="00E20C49"/>
    <w:rsid w:val="00E44A24"/>
    <w:rsid w:val="00E4738A"/>
    <w:rsid w:val="00E50145"/>
    <w:rsid w:val="00E5263F"/>
    <w:rsid w:val="00E63CFA"/>
    <w:rsid w:val="00E809D0"/>
    <w:rsid w:val="00E81A0F"/>
    <w:rsid w:val="00E866BF"/>
    <w:rsid w:val="00EA124D"/>
    <w:rsid w:val="00EA6F2B"/>
    <w:rsid w:val="00EA7D22"/>
    <w:rsid w:val="00EB193E"/>
    <w:rsid w:val="00EB2A18"/>
    <w:rsid w:val="00EB3C88"/>
    <w:rsid w:val="00EB3F4A"/>
    <w:rsid w:val="00EF3A11"/>
    <w:rsid w:val="00F03756"/>
    <w:rsid w:val="00F04F27"/>
    <w:rsid w:val="00F22C89"/>
    <w:rsid w:val="00F24F6D"/>
    <w:rsid w:val="00F2643C"/>
    <w:rsid w:val="00F40987"/>
    <w:rsid w:val="00F522D1"/>
    <w:rsid w:val="00F53D48"/>
    <w:rsid w:val="00F53D56"/>
    <w:rsid w:val="00F57E45"/>
    <w:rsid w:val="00F640C0"/>
    <w:rsid w:val="00F827E7"/>
    <w:rsid w:val="00F85C72"/>
    <w:rsid w:val="00F96607"/>
    <w:rsid w:val="00FC134A"/>
    <w:rsid w:val="00FD18CB"/>
    <w:rsid w:val="00FE25EE"/>
    <w:rsid w:val="00FE2A59"/>
    <w:rsid w:val="00FE625C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F22C89"/>
    <w:pPr>
      <w:spacing w:after="0" w:line="240" w:lineRule="auto"/>
    </w:pPr>
  </w:style>
  <w:style w:type="paragraph" w:styleId="Testunl-nodyn">
    <w:name w:val="endnote text"/>
    <w:basedOn w:val="Normal"/>
    <w:link w:val="Testunl-nodynNod"/>
    <w:uiPriority w:val="99"/>
    <w:semiHidden/>
    <w:unhideWhenUsed/>
    <w:rsid w:val="003913ED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3913ED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3913ED"/>
    <w:rPr>
      <w:vertAlign w:val="superscript"/>
    </w:rPr>
  </w:style>
  <w:style w:type="paragraph" w:styleId="Pennyn">
    <w:name w:val="header"/>
    <w:basedOn w:val="Normal"/>
    <w:link w:val="Penn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NormalGwe">
    <w:name w:val="Normal (Web)"/>
    <w:basedOn w:val="Normal"/>
    <w:uiPriority w:val="99"/>
    <w:unhideWhenUsed/>
    <w:rsid w:val="00B469E0"/>
    <w:pPr>
      <w:spacing w:before="100" w:beforeAutospacing="1" w:after="100" w:afterAutospacing="1"/>
    </w:pPr>
    <w:rPr>
      <w:lang w:eastAsia="en-GB"/>
    </w:rPr>
  </w:style>
  <w:style w:type="paragraph" w:styleId="ParagraffRhestr">
    <w:name w:val="List Paragraph"/>
    <w:basedOn w:val="Normal"/>
    <w:uiPriority w:val="34"/>
    <w:qFormat/>
    <w:rsid w:val="007208B0"/>
    <w:pPr>
      <w:ind w:left="720"/>
      <w:contextualSpacing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80405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0405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04057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0405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040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0405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040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DimBylchau">
    <w:name w:val="No Spacing"/>
    <w:uiPriority w:val="1"/>
    <w:qFormat/>
    <w:rsid w:val="00F22C89"/>
    <w:pPr>
      <w:spacing w:after="0" w:line="240" w:lineRule="auto"/>
    </w:pPr>
  </w:style>
  <w:style w:type="paragraph" w:styleId="Testunl-nodyn">
    <w:name w:val="endnote text"/>
    <w:basedOn w:val="Normal"/>
    <w:link w:val="Testunl-nodynNod"/>
    <w:uiPriority w:val="99"/>
    <w:semiHidden/>
    <w:unhideWhenUsed/>
    <w:rsid w:val="003913ED"/>
    <w:rPr>
      <w:sz w:val="20"/>
      <w:szCs w:val="20"/>
    </w:rPr>
  </w:style>
  <w:style w:type="character" w:customStyle="1" w:styleId="Testunl-nodynNod">
    <w:name w:val="Testun Ôl-nodyn Nod"/>
    <w:basedOn w:val="FfontParagraffDdiofyn"/>
    <w:link w:val="Testunl-nodyn"/>
    <w:uiPriority w:val="99"/>
    <w:semiHidden/>
    <w:rsid w:val="003913ED"/>
    <w:rPr>
      <w:sz w:val="20"/>
      <w:szCs w:val="20"/>
    </w:rPr>
  </w:style>
  <w:style w:type="character" w:styleId="Cyfeirnodl-nodyn">
    <w:name w:val="endnote reference"/>
    <w:basedOn w:val="FfontParagraffDdiofyn"/>
    <w:uiPriority w:val="99"/>
    <w:semiHidden/>
    <w:unhideWhenUsed/>
    <w:rsid w:val="003913ED"/>
    <w:rPr>
      <w:vertAlign w:val="superscript"/>
    </w:rPr>
  </w:style>
  <w:style w:type="paragraph" w:styleId="Pennyn">
    <w:name w:val="header"/>
    <w:basedOn w:val="Normal"/>
    <w:link w:val="Penn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Troedyn">
    <w:name w:val="footer"/>
    <w:basedOn w:val="Normal"/>
    <w:link w:val="TroedynNod"/>
    <w:uiPriority w:val="99"/>
    <w:unhideWhenUsed/>
    <w:rsid w:val="006E09E0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E09E0"/>
    <w:rPr>
      <w:rFonts w:ascii="Times New Roman" w:eastAsia="Times New Roman" w:hAnsi="Times New Roman" w:cs="Times New Roman"/>
      <w:sz w:val="24"/>
      <w:szCs w:val="24"/>
    </w:rPr>
  </w:style>
  <w:style w:type="paragraph" w:styleId="NormalGwe">
    <w:name w:val="Normal (Web)"/>
    <w:basedOn w:val="Normal"/>
    <w:uiPriority w:val="99"/>
    <w:unhideWhenUsed/>
    <w:rsid w:val="00B469E0"/>
    <w:pPr>
      <w:spacing w:before="100" w:beforeAutospacing="1" w:after="100" w:afterAutospacing="1"/>
    </w:pPr>
    <w:rPr>
      <w:lang w:eastAsia="en-GB"/>
    </w:rPr>
  </w:style>
  <w:style w:type="paragraph" w:styleId="ParagraffRhestr">
    <w:name w:val="List Paragraph"/>
    <w:basedOn w:val="Normal"/>
    <w:uiPriority w:val="34"/>
    <w:qFormat/>
    <w:rsid w:val="007208B0"/>
    <w:pPr>
      <w:ind w:left="720"/>
      <w:contextualSpacing/>
    </w:pPr>
    <w:rPr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804057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804057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804057"/>
    <w:rPr>
      <w:rFonts w:ascii="Times New Roman" w:eastAsia="Times New Roman" w:hAnsi="Times New Roman" w:cs="Times New Roman"/>
      <w:sz w:val="20"/>
      <w:szCs w:val="20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804057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80405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04057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040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0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17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95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8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16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9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6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9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01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8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9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8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63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4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5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3BC87-1EE1-4FAA-8A7E-1D35AFB8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Pembrokeshire Coast National Park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Evans</dc:creator>
  <cp:lastModifiedBy>Janet Evans</cp:lastModifiedBy>
  <cp:revision>6</cp:revision>
  <cp:lastPrinted>2015-04-27T14:49:00Z</cp:lastPrinted>
  <dcterms:created xsi:type="dcterms:W3CDTF">2015-06-23T15:55:00Z</dcterms:created>
  <dcterms:modified xsi:type="dcterms:W3CDTF">2015-07-23T16:19:00Z</dcterms:modified>
</cp:coreProperties>
</file>