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A26" w:rsidRPr="00EC7CE0" w:rsidRDefault="0089098E" w:rsidP="00987A26">
      <w:pPr>
        <w:pStyle w:val="Heading1"/>
        <w:jc w:val="center"/>
        <w:rPr>
          <w:rFonts w:ascii="Arial" w:hAnsi="Arial" w:cs="Arial"/>
          <w:sz w:val="24"/>
          <w:szCs w:val="24"/>
        </w:rPr>
      </w:pPr>
      <w:r w:rsidRPr="00EC7CE0">
        <w:rPr>
          <w:rFonts w:ascii="Arial" w:hAnsi="Arial" w:cs="Arial"/>
          <w:sz w:val="22"/>
        </w:rPr>
        <w:t xml:space="preserve"> </w:t>
      </w:r>
    </w:p>
    <w:p w:rsidR="00AB3C70" w:rsidRPr="00EC7CE0" w:rsidRDefault="0039654C" w:rsidP="00EC7CE0">
      <w:pPr>
        <w:pStyle w:val="Heading1"/>
        <w:jc w:val="center"/>
        <w:rPr>
          <w:rFonts w:ascii="Arial" w:hAnsi="Arial" w:cs="Arial"/>
          <w:u w:val="single"/>
        </w:rPr>
      </w:pPr>
      <w:r w:rsidRPr="00EC7CE0">
        <w:rPr>
          <w:rFonts w:ascii="Arial" w:hAnsi="Arial" w:cs="Arial"/>
          <w:u w:val="single"/>
        </w:rPr>
        <w:t>AWDURDOD PARC CENEDLAETHOL ARFORDIR PENFRO</w:t>
      </w:r>
    </w:p>
    <w:p w:rsidR="00F80D50" w:rsidRPr="00EC7CE0" w:rsidRDefault="00F80D50" w:rsidP="00EC7CE0">
      <w:pPr>
        <w:jc w:val="center"/>
        <w:rPr>
          <w:rFonts w:ascii="Arial" w:hAnsi="Arial" w:cs="Arial"/>
        </w:rPr>
      </w:pPr>
    </w:p>
    <w:p w:rsidR="00841CB2" w:rsidRPr="00EC7CE0" w:rsidRDefault="0039654C" w:rsidP="00EC7CE0">
      <w:pPr>
        <w:jc w:val="center"/>
        <w:rPr>
          <w:rFonts w:ascii="Arial" w:hAnsi="Arial" w:cs="Arial"/>
          <w:b/>
          <w:sz w:val="28"/>
          <w:u w:val="single"/>
        </w:rPr>
      </w:pPr>
      <w:r w:rsidRPr="00EC7CE0">
        <w:rPr>
          <w:rFonts w:ascii="Arial" w:hAnsi="Arial" w:cs="Arial"/>
          <w:b/>
          <w:sz w:val="28"/>
          <w:u w:val="single"/>
        </w:rPr>
        <w:t>TEND</w:t>
      </w:r>
      <w:r w:rsidR="00AB3C70" w:rsidRPr="00EC7CE0">
        <w:rPr>
          <w:rFonts w:ascii="Arial" w:hAnsi="Arial" w:cs="Arial"/>
          <w:b/>
          <w:sz w:val="28"/>
          <w:u w:val="single"/>
        </w:rPr>
        <w:t xml:space="preserve">R </w:t>
      </w:r>
      <w:r w:rsidRPr="00EC7CE0">
        <w:rPr>
          <w:rFonts w:ascii="Arial" w:hAnsi="Arial" w:cs="Arial"/>
          <w:b/>
          <w:sz w:val="28"/>
          <w:szCs w:val="28"/>
          <w:u w:val="single"/>
        </w:rPr>
        <w:t>AR GYFER CONSESIWN FEN HUFEN IA MAES PARCIO</w:t>
      </w:r>
      <w:r w:rsidRPr="00EC7CE0">
        <w:rPr>
          <w:rFonts w:ascii="Arial" w:hAnsi="Arial" w:cs="Arial"/>
          <w:b/>
          <w:sz w:val="28"/>
          <w:u w:val="single"/>
        </w:rPr>
        <w:t xml:space="preserve"> </w:t>
      </w:r>
      <w:r w:rsidR="00906445" w:rsidRPr="00EC7CE0">
        <w:rPr>
          <w:rFonts w:ascii="Arial" w:hAnsi="Arial" w:cs="Arial"/>
          <w:b/>
          <w:sz w:val="28"/>
          <w:u w:val="single"/>
        </w:rPr>
        <w:t xml:space="preserve">FRESHWATER EAST </w:t>
      </w:r>
      <w:r w:rsidRPr="00EC7CE0">
        <w:rPr>
          <w:rFonts w:ascii="Arial" w:hAnsi="Arial" w:cs="Arial"/>
          <w:b/>
          <w:sz w:val="28"/>
          <w:szCs w:val="28"/>
          <w:u w:val="single"/>
        </w:rPr>
        <w:t>Am y cyfnod</w:t>
      </w:r>
      <w:r w:rsidR="00C871E7" w:rsidRPr="00EC7CE0">
        <w:rPr>
          <w:rFonts w:ascii="Arial" w:hAnsi="Arial" w:cs="Arial"/>
          <w:b/>
          <w:sz w:val="28"/>
          <w:u w:val="single"/>
        </w:rPr>
        <w:t xml:space="preserve"> 1</w:t>
      </w:r>
      <w:r w:rsidRPr="00EC7CE0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Pr="00EC7CE0">
        <w:rPr>
          <w:rFonts w:ascii="Arial" w:hAnsi="Arial" w:cs="Arial"/>
          <w:b/>
          <w:sz w:val="28"/>
          <w:u w:val="single"/>
        </w:rPr>
        <w:t>Ebrill</w:t>
      </w:r>
      <w:r w:rsidR="00C871E7" w:rsidRPr="00EC7CE0">
        <w:rPr>
          <w:rFonts w:ascii="Arial" w:hAnsi="Arial" w:cs="Arial"/>
          <w:b/>
          <w:sz w:val="28"/>
          <w:u w:val="single"/>
        </w:rPr>
        <w:t xml:space="preserve"> – 31</w:t>
      </w:r>
      <w:r w:rsidRPr="00EC7CE0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Pr="00EC7CE0">
        <w:rPr>
          <w:rFonts w:ascii="Arial" w:hAnsi="Arial" w:cs="Arial"/>
          <w:b/>
          <w:sz w:val="28"/>
          <w:u w:val="single"/>
        </w:rPr>
        <w:t xml:space="preserve"> Hydref</w:t>
      </w:r>
      <w:r w:rsidR="00C871E7" w:rsidRPr="00EC7CE0">
        <w:rPr>
          <w:rFonts w:ascii="Arial" w:hAnsi="Arial" w:cs="Arial"/>
          <w:b/>
          <w:sz w:val="28"/>
          <w:u w:val="single"/>
        </w:rPr>
        <w:t xml:space="preserve"> </w:t>
      </w:r>
      <w:r w:rsidR="00AB3C70" w:rsidRPr="00EC7CE0">
        <w:rPr>
          <w:rFonts w:ascii="Arial" w:hAnsi="Arial" w:cs="Arial"/>
          <w:b/>
          <w:sz w:val="28"/>
          <w:u w:val="single"/>
        </w:rPr>
        <w:t>20</w:t>
      </w:r>
      <w:r w:rsidR="003C49B9" w:rsidRPr="00EC7CE0">
        <w:rPr>
          <w:rFonts w:ascii="Arial" w:hAnsi="Arial" w:cs="Arial"/>
          <w:b/>
          <w:sz w:val="28"/>
          <w:u w:val="single"/>
        </w:rPr>
        <w:t>2</w:t>
      </w:r>
      <w:r w:rsidR="00F95CC3" w:rsidRPr="00EC7CE0">
        <w:rPr>
          <w:rFonts w:ascii="Arial" w:hAnsi="Arial" w:cs="Arial"/>
          <w:b/>
          <w:sz w:val="28"/>
          <w:u w:val="single"/>
        </w:rPr>
        <w:t>2</w:t>
      </w:r>
    </w:p>
    <w:p w:rsidR="00F90645" w:rsidRPr="00EC7CE0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Enw’r Ymgeisydd</w:t>
      </w:r>
      <w:proofErr w:type="gramStart"/>
      <w:r w:rsidRPr="00EC7CE0">
        <w:rPr>
          <w:rFonts w:ascii="Arial" w:hAnsi="Arial" w:cs="Arial"/>
          <w:sz w:val="24"/>
        </w:rPr>
        <w:t>:………………………………………………………</w:t>
      </w:r>
      <w:proofErr w:type="gramEnd"/>
      <w:r w:rsidRPr="00EC7CE0">
        <w:rPr>
          <w:rFonts w:ascii="Arial" w:hAnsi="Arial" w:cs="Arial"/>
          <w:sz w:val="24"/>
        </w:rPr>
        <w:t xml:space="preserve"> </w:t>
      </w: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Cyfeiriad</w:t>
      </w:r>
      <w:proofErr w:type="gramStart"/>
      <w:r w:rsidRPr="00EC7CE0">
        <w:rPr>
          <w:rFonts w:ascii="Arial" w:hAnsi="Arial" w:cs="Arial"/>
          <w:sz w:val="24"/>
        </w:rPr>
        <w:t>:………………………………………………………………….</w:t>
      </w:r>
      <w:proofErr w:type="gramEnd"/>
      <w:r w:rsidRPr="00EC7CE0">
        <w:rPr>
          <w:rFonts w:ascii="Arial" w:hAnsi="Arial" w:cs="Arial"/>
          <w:sz w:val="24"/>
        </w:rPr>
        <w:t xml:space="preserve">  </w:t>
      </w: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Rhif Ffôn Cyswllt</w:t>
      </w:r>
      <w:proofErr w:type="gramStart"/>
      <w:r w:rsidRPr="00EC7CE0">
        <w:rPr>
          <w:rFonts w:ascii="Arial" w:hAnsi="Arial" w:cs="Arial"/>
          <w:sz w:val="24"/>
        </w:rPr>
        <w:t>:………………………………………………………</w:t>
      </w:r>
      <w:proofErr w:type="gramEnd"/>
    </w:p>
    <w:p w:rsidR="0039654C" w:rsidRPr="00EC7CE0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 xml:space="preserve">     </w:t>
      </w:r>
    </w:p>
    <w:p w:rsidR="0039654C" w:rsidRPr="00EC7CE0" w:rsidRDefault="0039654C" w:rsidP="0039654C">
      <w:pPr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 xml:space="preserve">Cyfeiriad E-bost …………………………………………………………. </w:t>
      </w:r>
    </w:p>
    <w:p w:rsidR="009C7AC1" w:rsidRPr="00EC7CE0" w:rsidRDefault="009C7AC1" w:rsidP="009C7AC1">
      <w:pPr>
        <w:rPr>
          <w:rFonts w:ascii="Arial" w:hAnsi="Arial" w:cs="Arial"/>
          <w:sz w:val="24"/>
        </w:rPr>
      </w:pPr>
    </w:p>
    <w:p w:rsidR="0039654C" w:rsidRPr="00EC7CE0" w:rsidRDefault="0039654C" w:rsidP="0089098E">
      <w:pPr>
        <w:tabs>
          <w:tab w:val="left" w:leader="hyphen" w:pos="6804"/>
        </w:tabs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O ystyried y bydd Parc Cenedlaethol Arfordir Penfro (y Trwyddedwr) yn dyfarnu i mi (yr ymgeisydd a’r darpar Drwyddedai) y consesiwn gwerthu hufen ia ar gyfer un fen hufen ia symudol ym Maes Parcio Freshwater East yn ôl yr amodau a nodir isod ac yn unol â’r telerau a gynhwysir o fewn y cytundeb trwydded sydd ynghlwm, rydw i drwy hyn yn cynnig talu’r swm penodedig am y cyfnod 1af Eb</w:t>
      </w:r>
      <w:r w:rsidR="00EC7CE0" w:rsidRPr="00EC7CE0">
        <w:rPr>
          <w:rFonts w:ascii="Arial" w:hAnsi="Arial" w:cs="Arial"/>
          <w:sz w:val="24"/>
        </w:rPr>
        <w:t>rill –</w:t>
      </w:r>
      <w:r w:rsidRPr="00EC7CE0">
        <w:rPr>
          <w:rFonts w:ascii="Arial" w:hAnsi="Arial" w:cs="Arial"/>
          <w:sz w:val="24"/>
        </w:rPr>
        <w:t xml:space="preserve"> 31ain Hydref 20</w:t>
      </w:r>
      <w:r w:rsidR="003C49B9" w:rsidRPr="00EC7CE0">
        <w:rPr>
          <w:rFonts w:ascii="Arial" w:hAnsi="Arial" w:cs="Arial"/>
          <w:sz w:val="24"/>
        </w:rPr>
        <w:t>2</w:t>
      </w:r>
      <w:r w:rsidR="00F95CC3" w:rsidRPr="00EC7CE0">
        <w:rPr>
          <w:rFonts w:ascii="Arial" w:hAnsi="Arial" w:cs="Arial"/>
          <w:sz w:val="24"/>
        </w:rPr>
        <w:t>2</w:t>
      </w:r>
    </w:p>
    <w:p w:rsidR="00982A49" w:rsidRPr="00EC7CE0" w:rsidRDefault="00AB3C70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:-</w:t>
      </w:r>
    </w:p>
    <w:p w:rsidR="006257C2" w:rsidRPr="00EC7CE0" w:rsidRDefault="006257C2" w:rsidP="0015748B">
      <w:pPr>
        <w:jc w:val="both"/>
        <w:rPr>
          <w:rFonts w:ascii="Arial" w:hAnsi="Arial" w:cs="Arial"/>
          <w:sz w:val="24"/>
        </w:rPr>
      </w:pPr>
    </w:p>
    <w:p w:rsidR="00A51A72" w:rsidRPr="00EC7CE0" w:rsidRDefault="0039654C" w:rsidP="00761CEB">
      <w:pPr>
        <w:jc w:val="center"/>
        <w:rPr>
          <w:rFonts w:ascii="Arial" w:hAnsi="Arial" w:cs="Arial"/>
          <w:b/>
          <w:sz w:val="24"/>
        </w:rPr>
      </w:pPr>
      <w:r w:rsidRPr="00EC7CE0">
        <w:rPr>
          <w:rFonts w:ascii="Arial" w:hAnsi="Arial" w:cs="Arial"/>
          <w:b/>
          <w:sz w:val="24"/>
          <w:u w:val="single"/>
        </w:rPr>
        <w:t>Cyfanswm y Tendr (</w:t>
      </w:r>
      <w:r w:rsidRPr="00EC7CE0">
        <w:rPr>
          <w:rFonts w:ascii="Arial" w:hAnsi="Arial" w:cs="Arial"/>
          <w:b/>
          <w:sz w:val="24"/>
        </w:rPr>
        <w:t>nodwch mewn geiriau os gwelwch yn dda)</w:t>
      </w:r>
    </w:p>
    <w:p w:rsidR="00AB3C70" w:rsidRPr="00EC7CE0" w:rsidRDefault="00AB3C70" w:rsidP="0015748B">
      <w:pPr>
        <w:jc w:val="both"/>
        <w:rPr>
          <w:rFonts w:ascii="Arial" w:hAnsi="Arial" w:cs="Arial"/>
          <w:sz w:val="24"/>
        </w:rPr>
      </w:pPr>
    </w:p>
    <w:p w:rsidR="00982A49" w:rsidRPr="00EC7CE0" w:rsidRDefault="00AB3C70" w:rsidP="0089098E">
      <w:pPr>
        <w:jc w:val="center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………………………………………………</w:t>
      </w:r>
      <w:r w:rsidR="00022264" w:rsidRPr="00EC7CE0">
        <w:rPr>
          <w:rFonts w:ascii="Arial" w:hAnsi="Arial" w:cs="Arial"/>
          <w:sz w:val="24"/>
        </w:rPr>
        <w:t>………………………….</w:t>
      </w:r>
    </w:p>
    <w:p w:rsidR="00074E6D" w:rsidRPr="00EC7CE0" w:rsidRDefault="00074E6D" w:rsidP="0015748B">
      <w:pPr>
        <w:jc w:val="both"/>
        <w:rPr>
          <w:rFonts w:ascii="Arial" w:hAnsi="Arial" w:cs="Arial"/>
          <w:sz w:val="24"/>
        </w:rPr>
      </w:pPr>
    </w:p>
    <w:p w:rsidR="00074E6D" w:rsidRPr="00EC7CE0" w:rsidRDefault="0039654C" w:rsidP="00074E6D">
      <w:pPr>
        <w:jc w:val="both"/>
        <w:rPr>
          <w:rFonts w:ascii="Arial" w:hAnsi="Arial" w:cs="Arial"/>
          <w:b/>
          <w:sz w:val="24"/>
        </w:rPr>
      </w:pPr>
      <w:r w:rsidRPr="00EC7CE0">
        <w:rPr>
          <w:rFonts w:ascii="Arial" w:hAnsi="Arial" w:cs="Arial"/>
          <w:b/>
          <w:sz w:val="24"/>
        </w:rPr>
        <w:t>SYLWER:   Ni chodir TAW ar y tendr uchod</w:t>
      </w:r>
      <w:r w:rsidR="00074E6D" w:rsidRPr="00EC7CE0">
        <w:rPr>
          <w:rFonts w:ascii="Arial" w:hAnsi="Arial" w:cs="Arial"/>
          <w:b/>
          <w:sz w:val="24"/>
        </w:rPr>
        <w:t xml:space="preserve"> </w:t>
      </w:r>
    </w:p>
    <w:p w:rsidR="00074E6D" w:rsidRPr="00EC7CE0" w:rsidRDefault="00074E6D" w:rsidP="00074E6D">
      <w:pPr>
        <w:rPr>
          <w:rFonts w:ascii="Arial" w:hAnsi="Arial" w:cs="Arial"/>
          <w:b/>
          <w:sz w:val="24"/>
        </w:rPr>
      </w:pPr>
    </w:p>
    <w:p w:rsidR="00AA05A4" w:rsidRPr="00EC7CE0" w:rsidRDefault="0039654C" w:rsidP="0015748B">
      <w:pPr>
        <w:jc w:val="both"/>
        <w:rPr>
          <w:rFonts w:ascii="Arial" w:hAnsi="Arial" w:cs="Arial"/>
          <w:b/>
          <w:sz w:val="24"/>
          <w:u w:val="single"/>
        </w:rPr>
      </w:pPr>
      <w:r w:rsidRPr="00EC7CE0">
        <w:rPr>
          <w:rFonts w:ascii="Arial" w:hAnsi="Arial" w:cs="Arial"/>
          <w:b/>
          <w:sz w:val="24"/>
          <w:u w:val="single"/>
        </w:rPr>
        <w:t>Nodiadau i ddarpar Drwyddedigion</w:t>
      </w:r>
    </w:p>
    <w:p w:rsidR="00321650" w:rsidRPr="00EC7CE0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:rsidR="00321650" w:rsidRPr="00EC7CE0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  <w:szCs w:val="24"/>
          <w:lang w:eastAsia="en-GB"/>
        </w:rPr>
        <w:t>Mae’r telerau a nodir o fewn y drwydded sydd ynghlwm (</w:t>
      </w:r>
      <w:r w:rsidR="005E24CF" w:rsidRPr="00EC7CE0">
        <w:rPr>
          <w:rFonts w:ascii="Arial" w:hAnsi="Arial" w:cs="Arial"/>
          <w:sz w:val="24"/>
          <w:szCs w:val="24"/>
          <w:lang w:eastAsia="en-GB"/>
        </w:rPr>
        <w:t>dogfen brawf 20</w:t>
      </w:r>
      <w:r w:rsidR="003C49B9" w:rsidRPr="00EC7CE0">
        <w:rPr>
          <w:rFonts w:ascii="Arial" w:hAnsi="Arial" w:cs="Arial"/>
          <w:sz w:val="24"/>
          <w:szCs w:val="24"/>
          <w:lang w:eastAsia="en-GB"/>
        </w:rPr>
        <w:t>2</w:t>
      </w:r>
      <w:r w:rsidR="00F95CC3" w:rsidRPr="00EC7CE0">
        <w:rPr>
          <w:rFonts w:ascii="Arial" w:hAnsi="Arial" w:cs="Arial"/>
          <w:sz w:val="24"/>
          <w:szCs w:val="24"/>
          <w:lang w:eastAsia="en-GB"/>
        </w:rPr>
        <w:t>2</w:t>
      </w:r>
      <w:r w:rsidRPr="00EC7CE0">
        <w:rPr>
          <w:rFonts w:ascii="Arial" w:hAnsi="Arial" w:cs="Arial"/>
          <w:sz w:val="24"/>
          <w:szCs w:val="24"/>
          <w:lang w:eastAsia="en-GB"/>
        </w:rPr>
        <w:t>) yn anghyfnewidiadwy. Rhaid i unrhyw fuddgyfranogwr felly fodloni eu hunain eu bod yn barod ac yn gallu gweithredu o fewn y telerau sy’n cael eu cynnwys ynddi</w:t>
      </w:r>
      <w:r w:rsidR="00321650" w:rsidRPr="00EC7CE0">
        <w:rPr>
          <w:rFonts w:ascii="Arial" w:hAnsi="Arial" w:cs="Arial"/>
          <w:sz w:val="24"/>
        </w:rPr>
        <w:t>.</w:t>
      </w:r>
    </w:p>
    <w:p w:rsidR="008E79F2" w:rsidRPr="00EC7CE0" w:rsidRDefault="008E79F2" w:rsidP="008E79F2">
      <w:pPr>
        <w:jc w:val="both"/>
        <w:rPr>
          <w:rFonts w:ascii="Arial" w:hAnsi="Arial" w:cs="Arial"/>
          <w:sz w:val="24"/>
        </w:rPr>
      </w:pPr>
    </w:p>
    <w:p w:rsidR="0050248C" w:rsidRPr="00EC7CE0" w:rsidRDefault="008E79F2" w:rsidP="008E79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321650" w:rsidRPr="00EC7CE0" w:rsidRDefault="00321650" w:rsidP="00321650">
      <w:pPr>
        <w:jc w:val="both"/>
        <w:rPr>
          <w:rFonts w:ascii="Arial" w:hAnsi="Arial" w:cs="Arial"/>
          <w:sz w:val="24"/>
        </w:rPr>
      </w:pPr>
    </w:p>
    <w:p w:rsidR="001B00A5" w:rsidRPr="00EC7CE0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EC7CE0">
        <w:rPr>
          <w:rFonts w:ascii="Arial" w:hAnsi="Arial" w:cs="Arial"/>
          <w:sz w:val="24"/>
          <w:szCs w:val="24"/>
          <w:lang w:eastAsia="en-GB"/>
        </w:rPr>
        <w:t>Mae’r awyrlun sydd ynghlwm yn dangos maint llawn yr ardal masnachu a ganiateir wedi’i ymylu mewn coch. Er mwyn osgoi amheuaeth mae’r consesiwn masnachu a gynigir yn gyfyngedig o fewn ffiniau’r ardal a ddangosir gydag ymyl coch yn unig</w:t>
      </w:r>
      <w:r w:rsidR="001B00A5" w:rsidRPr="00EC7CE0">
        <w:rPr>
          <w:rFonts w:ascii="Arial" w:hAnsi="Arial" w:cs="Arial"/>
          <w:sz w:val="24"/>
        </w:rPr>
        <w:t xml:space="preserve"> </w:t>
      </w:r>
    </w:p>
    <w:p w:rsidR="001B00A5" w:rsidRPr="00EC7CE0" w:rsidRDefault="001B00A5" w:rsidP="005957C5">
      <w:pPr>
        <w:rPr>
          <w:rFonts w:ascii="Arial" w:hAnsi="Arial" w:cs="Arial"/>
          <w:sz w:val="24"/>
        </w:rPr>
      </w:pPr>
    </w:p>
    <w:p w:rsidR="0089098E" w:rsidRPr="00EC7CE0" w:rsidRDefault="0039654C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C7CE0">
        <w:rPr>
          <w:rFonts w:ascii="Arial" w:hAnsi="Arial" w:cs="Arial"/>
          <w:sz w:val="24"/>
          <w:szCs w:val="24"/>
        </w:rPr>
        <w:t xml:space="preserve">Hysbysir yr ymgeisydd llwyddiannus gan y Trwyddedwr ar </w:t>
      </w:r>
      <w:r w:rsidR="00EC7CE0" w:rsidRPr="00EC7CE0">
        <w:rPr>
          <w:rFonts w:ascii="Arial" w:hAnsi="Arial" w:cs="Arial"/>
          <w:sz w:val="24"/>
          <w:szCs w:val="24"/>
        </w:rPr>
        <w:t>8</w:t>
      </w:r>
      <w:r w:rsidRPr="00EC7CE0">
        <w:rPr>
          <w:rFonts w:ascii="Arial" w:hAnsi="Arial" w:cs="Arial"/>
          <w:sz w:val="24"/>
          <w:szCs w:val="24"/>
        </w:rPr>
        <w:t xml:space="preserve"> Mawrth 20</w:t>
      </w:r>
      <w:r w:rsidR="003C49B9" w:rsidRPr="00EC7CE0">
        <w:rPr>
          <w:rFonts w:ascii="Arial" w:hAnsi="Arial" w:cs="Arial"/>
          <w:sz w:val="24"/>
          <w:szCs w:val="24"/>
        </w:rPr>
        <w:t>2</w:t>
      </w:r>
      <w:r w:rsidR="00F95CC3" w:rsidRPr="00EC7CE0">
        <w:rPr>
          <w:rFonts w:ascii="Arial" w:hAnsi="Arial" w:cs="Arial"/>
          <w:sz w:val="24"/>
          <w:szCs w:val="24"/>
        </w:rPr>
        <w:t>2</w:t>
      </w:r>
    </w:p>
    <w:p w:rsidR="0089098E" w:rsidRPr="00EC7CE0" w:rsidRDefault="0089098E">
      <w:pPr>
        <w:rPr>
          <w:rFonts w:ascii="Arial" w:hAnsi="Arial" w:cs="Arial"/>
          <w:sz w:val="24"/>
          <w:szCs w:val="24"/>
          <w:lang w:eastAsia="en-GB"/>
        </w:rPr>
      </w:pPr>
      <w:r w:rsidRPr="00EC7CE0">
        <w:rPr>
          <w:rFonts w:ascii="Arial" w:hAnsi="Arial" w:cs="Arial"/>
          <w:sz w:val="24"/>
          <w:szCs w:val="24"/>
          <w:lang w:eastAsia="en-GB"/>
        </w:rPr>
        <w:br w:type="page"/>
      </w:r>
    </w:p>
    <w:p w:rsidR="0089098E" w:rsidRPr="00EC7CE0" w:rsidRDefault="0089098E" w:rsidP="0089098E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:rsidR="00D931AE" w:rsidRPr="00EC7CE0" w:rsidRDefault="0039654C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C7CE0">
        <w:rPr>
          <w:rFonts w:ascii="Arial" w:hAnsi="Arial" w:cs="Arial"/>
          <w:sz w:val="24"/>
          <w:szCs w:val="24"/>
          <w:lang w:eastAsia="en-GB"/>
        </w:rPr>
        <w:t xml:space="preserve">Yn dilyn yr hysbysiad gan y Trwyddedwr fod tendr yr ymgeisydd wedi’i dderbyn, bydd gofyn i’r ymgeisydd i lofnodi a dychwelyd y drwydded ar neu cyn </w:t>
      </w:r>
      <w:r w:rsidR="00EC7CE0" w:rsidRPr="00EC7CE0">
        <w:rPr>
          <w:rFonts w:ascii="Arial" w:hAnsi="Arial" w:cs="Arial"/>
          <w:sz w:val="24"/>
          <w:szCs w:val="24"/>
          <w:lang w:eastAsia="en-GB"/>
        </w:rPr>
        <w:t>15</w:t>
      </w:r>
      <w:r w:rsidRPr="00EC7CE0">
        <w:rPr>
          <w:rFonts w:ascii="Arial" w:hAnsi="Arial" w:cs="Arial"/>
          <w:sz w:val="24"/>
          <w:szCs w:val="24"/>
          <w:lang w:eastAsia="en-GB"/>
        </w:rPr>
        <w:t xml:space="preserve"> Mawrth 20</w:t>
      </w:r>
      <w:r w:rsidR="003C49B9" w:rsidRPr="00EC7CE0">
        <w:rPr>
          <w:rFonts w:ascii="Arial" w:hAnsi="Arial" w:cs="Arial"/>
          <w:sz w:val="24"/>
          <w:szCs w:val="24"/>
          <w:lang w:eastAsia="en-GB"/>
        </w:rPr>
        <w:t>2</w:t>
      </w:r>
      <w:r w:rsidR="00F95CC3" w:rsidRPr="00EC7CE0">
        <w:rPr>
          <w:rFonts w:ascii="Arial" w:hAnsi="Arial" w:cs="Arial"/>
          <w:sz w:val="24"/>
          <w:szCs w:val="24"/>
          <w:lang w:eastAsia="en-GB"/>
        </w:rPr>
        <w:t>2</w:t>
      </w:r>
      <w:r w:rsidRPr="00EC7CE0">
        <w:rPr>
          <w:rFonts w:ascii="Arial" w:hAnsi="Arial" w:cs="Arial"/>
          <w:sz w:val="24"/>
          <w:szCs w:val="24"/>
          <w:lang w:eastAsia="en-GB"/>
        </w:rPr>
        <w:t xml:space="preserve"> ynghyd â thaliad ffi’r drwydded yn llawn a chopi o’u hyswiriant atebolrwydd cyhoeddus am y cyfnod cyfan o gytundeb trwydded 20</w:t>
      </w:r>
      <w:r w:rsidR="003C49B9" w:rsidRPr="00EC7CE0">
        <w:rPr>
          <w:rFonts w:ascii="Arial" w:hAnsi="Arial" w:cs="Arial"/>
          <w:sz w:val="24"/>
          <w:szCs w:val="24"/>
          <w:lang w:eastAsia="en-GB"/>
        </w:rPr>
        <w:t>2</w:t>
      </w:r>
      <w:r w:rsidR="00F95CC3" w:rsidRPr="00EC7CE0">
        <w:rPr>
          <w:rFonts w:ascii="Arial" w:hAnsi="Arial" w:cs="Arial"/>
          <w:sz w:val="24"/>
          <w:szCs w:val="24"/>
          <w:lang w:eastAsia="en-GB"/>
        </w:rPr>
        <w:t>2</w:t>
      </w:r>
      <w:r w:rsidRPr="00EC7CE0">
        <w:rPr>
          <w:rFonts w:ascii="Arial" w:hAnsi="Arial" w:cs="Arial"/>
          <w:sz w:val="24"/>
          <w:szCs w:val="24"/>
          <w:lang w:eastAsia="en-GB"/>
        </w:rPr>
        <w:t>. Rhaid i’r yswiriant atebolrwydd cyhoeddus hwnnw indemnio'r Trwyddedwr o bob hawliau risg ac atebolrwydd sy’n codi o weithrediad y Trwyddedai o’r consesiwn a darparu isafswm sicrwydd yswiriant o £5 miliwn</w:t>
      </w:r>
      <w:r w:rsidR="00AC67B0" w:rsidRPr="00EC7CE0">
        <w:rPr>
          <w:rFonts w:ascii="Arial" w:hAnsi="Arial" w:cs="Arial"/>
          <w:sz w:val="24"/>
          <w:szCs w:val="24"/>
        </w:rPr>
        <w:t xml:space="preserve">. </w:t>
      </w:r>
    </w:p>
    <w:p w:rsidR="00445B2C" w:rsidRPr="00EC7CE0" w:rsidRDefault="00445B2C" w:rsidP="000B1003">
      <w:pPr>
        <w:rPr>
          <w:rFonts w:ascii="Arial" w:hAnsi="Arial" w:cs="Arial"/>
          <w:sz w:val="24"/>
          <w:szCs w:val="24"/>
        </w:rPr>
      </w:pPr>
    </w:p>
    <w:p w:rsidR="006B78F2" w:rsidRPr="00EC7CE0" w:rsidRDefault="0039654C" w:rsidP="006B78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C7CE0">
        <w:rPr>
          <w:rFonts w:ascii="Arial" w:hAnsi="Arial" w:cs="Arial"/>
          <w:sz w:val="24"/>
          <w:szCs w:val="24"/>
        </w:rPr>
        <w:t>SYLWCH OS NA FYDD YR YMGEISYDD YN DYCHWELYD Y CYTUNDEB TRWYDDED WEDI’I LOFNODI YNGHYD Â THALIAD FFÎ’R DRWYDDED YN LLAWN A CHOPI O’R DOGFENNAU ATEBOLRWYDD CYHOEDDUS AR NEU CYN 1</w:t>
      </w:r>
      <w:r w:rsidR="00EC7CE0" w:rsidRPr="00EC7CE0">
        <w:rPr>
          <w:rFonts w:ascii="Arial" w:hAnsi="Arial" w:cs="Arial"/>
          <w:sz w:val="24"/>
          <w:szCs w:val="24"/>
        </w:rPr>
        <w:t>5</w:t>
      </w:r>
      <w:r w:rsidRPr="00EC7CE0">
        <w:rPr>
          <w:rFonts w:ascii="Arial" w:hAnsi="Arial" w:cs="Arial"/>
          <w:sz w:val="24"/>
          <w:szCs w:val="24"/>
        </w:rPr>
        <w:t xml:space="preserve"> MAWRTH 20</w:t>
      </w:r>
      <w:r w:rsidR="00EC7CE0" w:rsidRPr="00EC7CE0">
        <w:rPr>
          <w:rFonts w:ascii="Arial" w:hAnsi="Arial" w:cs="Arial"/>
          <w:sz w:val="24"/>
          <w:szCs w:val="24"/>
        </w:rPr>
        <w:t>22</w:t>
      </w:r>
      <w:r w:rsidRPr="00EC7CE0">
        <w:rPr>
          <w:rFonts w:ascii="Arial" w:hAnsi="Arial" w:cs="Arial"/>
          <w:sz w:val="24"/>
          <w:szCs w:val="24"/>
        </w:rPr>
        <w:t xml:space="preserve"> BYDD Y CYNNIG CONSESIWN YN CAEL EI DDIDDYMU HEB RYBUDD PELLACH</w:t>
      </w:r>
    </w:p>
    <w:p w:rsidR="00AB3C70" w:rsidRPr="00EC7CE0" w:rsidRDefault="00AB3C70" w:rsidP="0015748B">
      <w:pPr>
        <w:rPr>
          <w:rFonts w:ascii="Arial" w:hAnsi="Arial" w:cs="Arial"/>
          <w:sz w:val="24"/>
        </w:rPr>
      </w:pPr>
    </w:p>
    <w:p w:rsidR="00AB3C70" w:rsidRPr="00EC7CE0" w:rsidRDefault="00AB3C70" w:rsidP="00C11C5D">
      <w:pPr>
        <w:ind w:left="2"/>
        <w:rPr>
          <w:rFonts w:ascii="Arial" w:hAnsi="Arial" w:cs="Arial"/>
          <w:sz w:val="24"/>
        </w:rPr>
      </w:pPr>
    </w:p>
    <w:p w:rsidR="00907C4C" w:rsidRPr="00EC7CE0" w:rsidRDefault="00907C4C" w:rsidP="00C11C5D">
      <w:pPr>
        <w:ind w:left="2"/>
        <w:rPr>
          <w:rFonts w:ascii="Arial" w:hAnsi="Arial" w:cs="Arial"/>
          <w:sz w:val="24"/>
        </w:rPr>
      </w:pPr>
    </w:p>
    <w:p w:rsidR="00005131" w:rsidRPr="00EC7CE0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r w:rsidRPr="00EC7CE0">
        <w:rPr>
          <w:rFonts w:ascii="Arial" w:hAnsi="Arial" w:cs="Arial"/>
          <w:b/>
          <w:sz w:val="24"/>
          <w:szCs w:val="24"/>
        </w:rPr>
        <w:t xml:space="preserve">Rydw i wedi darllen y nodiadau uchod, wedi ymweld â’r safle i ymgyfarwyddo â’r lleoliad ac yn deall a derbyn y telerau a’r amodau y manylir arnynt yn y cytundeb trwydded sydd ynghlwm. Rydw i hefyd yn deall </w:t>
      </w:r>
      <w:proofErr w:type="gramStart"/>
      <w:r w:rsidRPr="00EC7CE0">
        <w:rPr>
          <w:rFonts w:ascii="Arial" w:hAnsi="Arial" w:cs="Arial"/>
          <w:b/>
          <w:sz w:val="24"/>
          <w:szCs w:val="24"/>
        </w:rPr>
        <w:t>nad</w:t>
      </w:r>
      <w:proofErr w:type="gramEnd"/>
      <w:r w:rsidRPr="00EC7CE0">
        <w:rPr>
          <w:rFonts w:ascii="Arial" w:hAnsi="Arial" w:cs="Arial"/>
          <w:b/>
          <w:sz w:val="24"/>
          <w:szCs w:val="24"/>
        </w:rPr>
        <w:t xml:space="preserve"> oes rhaid i Awdurdod Parc Cenedlaethol Arfordir Penfro dderbyn y tendr uchaf neu unrhyw dendr o ran hynny</w:t>
      </w:r>
      <w:r w:rsidR="00AB3C70" w:rsidRPr="00EC7CE0">
        <w:rPr>
          <w:rFonts w:ascii="Arial" w:hAnsi="Arial" w:cs="Arial"/>
          <w:b/>
          <w:sz w:val="24"/>
          <w:szCs w:val="24"/>
        </w:rPr>
        <w:t>.</w:t>
      </w:r>
    </w:p>
    <w:p w:rsidR="00005131" w:rsidRPr="00EC7CE0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005131" w:rsidRPr="00EC7CE0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:rsidR="00AB3C70" w:rsidRPr="00EC7CE0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r w:rsidRPr="00EC7CE0">
        <w:rPr>
          <w:rFonts w:ascii="Arial" w:hAnsi="Arial" w:cs="Arial"/>
          <w:sz w:val="24"/>
          <w:szCs w:val="24"/>
        </w:rPr>
        <w:t>Llofnodwyd</w:t>
      </w:r>
      <w:proofErr w:type="gramStart"/>
      <w:r w:rsidRPr="00EC7CE0">
        <w:rPr>
          <w:rFonts w:ascii="Arial" w:hAnsi="Arial" w:cs="Arial"/>
          <w:sz w:val="24"/>
          <w:szCs w:val="24"/>
        </w:rPr>
        <w:t>:   …………………………….</w:t>
      </w:r>
      <w:proofErr w:type="gramEnd"/>
      <w:r w:rsidRPr="00EC7CE0">
        <w:rPr>
          <w:rFonts w:ascii="Arial" w:hAnsi="Arial" w:cs="Arial"/>
          <w:sz w:val="24"/>
          <w:szCs w:val="24"/>
        </w:rPr>
        <w:t xml:space="preserve"> Dyddiad: ………………………………………..</w:t>
      </w:r>
    </w:p>
    <w:p w:rsidR="000D28E9" w:rsidRPr="00EC7CE0" w:rsidRDefault="000D28E9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:rsidR="00A75656" w:rsidRPr="00EC7CE0" w:rsidRDefault="00A75656" w:rsidP="00A75656">
      <w:pPr>
        <w:rPr>
          <w:rFonts w:ascii="Arial" w:hAnsi="Arial" w:cs="Arial"/>
          <w:sz w:val="24"/>
          <w:highlight w:val="yellow"/>
        </w:rPr>
      </w:pPr>
      <w:r w:rsidRPr="00EC7CE0">
        <w:rPr>
          <w:rFonts w:ascii="Arial" w:hAnsi="Arial" w:cs="Arial"/>
          <w:sz w:val="24"/>
          <w:highlight w:val="yellow"/>
        </w:rPr>
        <w:t>AR ÔL LLENWI'R FFURFLEN HON, DYLECH EI DYCHWELYD I AWDURDOD PARC CENEDLAETHOL ARFORDIR PENFRO GAN DDEFNYDDIO'R CYFEIRIAD E-BOST CANLYNOL.</w:t>
      </w:r>
    </w:p>
    <w:p w:rsidR="00A75656" w:rsidRPr="00EC7CE0" w:rsidRDefault="00A75656" w:rsidP="00A75656">
      <w:pPr>
        <w:rPr>
          <w:rFonts w:ascii="Arial" w:hAnsi="Arial" w:cs="Arial"/>
          <w:sz w:val="24"/>
          <w:highlight w:val="yellow"/>
        </w:rPr>
      </w:pPr>
    </w:p>
    <w:p w:rsidR="00A75656" w:rsidRPr="00EC7CE0" w:rsidRDefault="00A75656" w:rsidP="00A75656">
      <w:pPr>
        <w:rPr>
          <w:rFonts w:ascii="Arial" w:hAnsi="Arial" w:cs="Arial"/>
          <w:sz w:val="24"/>
          <w:highlight w:val="yellow"/>
        </w:rPr>
      </w:pPr>
    </w:p>
    <w:p w:rsidR="00A75656" w:rsidRPr="00EC7CE0" w:rsidRDefault="00A6522F" w:rsidP="00A75656">
      <w:pPr>
        <w:rPr>
          <w:sz w:val="40"/>
        </w:rPr>
      </w:pPr>
      <w:hyperlink r:id="rId7" w:history="1">
        <w:r w:rsidR="00A75656" w:rsidRPr="00EC7CE0">
          <w:rPr>
            <w:rStyle w:val="Hyperlink"/>
            <w:color w:val="auto"/>
            <w:sz w:val="40"/>
            <w:highlight w:val="yellow"/>
          </w:rPr>
          <w:t>tenders@arfordirpenfro.org.uk</w:t>
        </w:r>
      </w:hyperlink>
    </w:p>
    <w:p w:rsidR="00A75656" w:rsidRPr="00EC7CE0" w:rsidRDefault="00A75656" w:rsidP="00A75656">
      <w:pPr>
        <w:rPr>
          <w:sz w:val="40"/>
        </w:rPr>
      </w:pPr>
    </w:p>
    <w:p w:rsidR="00A75656" w:rsidRPr="00EC7CE0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EC7CE0">
        <w:rPr>
          <w:rFonts w:ascii="Arial" w:hAnsi="Arial" w:cs="Arial"/>
          <w:sz w:val="32"/>
          <w:szCs w:val="22"/>
        </w:rPr>
        <w:t xml:space="preserve">I GYRRAEDD HEB FOD YN HWYRACH NA 12 CANOL DYDD AR </w:t>
      </w:r>
      <w:proofErr w:type="gramStart"/>
      <w:r w:rsidRPr="00EC7CE0">
        <w:rPr>
          <w:rFonts w:ascii="Arial" w:hAnsi="Arial" w:cs="Arial"/>
          <w:sz w:val="32"/>
          <w:szCs w:val="22"/>
          <w:highlight w:val="yellow"/>
        </w:rPr>
        <w:t xml:space="preserve">1 </w:t>
      </w:r>
      <w:r w:rsidRPr="00EC7CE0">
        <w:rPr>
          <w:rFonts w:ascii="Arial" w:hAnsi="Arial" w:cs="Arial"/>
          <w:sz w:val="32"/>
          <w:szCs w:val="22"/>
          <w:highlight w:val="yellow"/>
          <w:vertAlign w:val="superscript"/>
        </w:rPr>
        <w:t xml:space="preserve"> </w:t>
      </w:r>
      <w:r w:rsidR="00EC7CE0" w:rsidRPr="00EC7CE0">
        <w:rPr>
          <w:rFonts w:ascii="Arial" w:hAnsi="Arial" w:cs="Arial"/>
          <w:sz w:val="32"/>
          <w:szCs w:val="22"/>
          <w:highlight w:val="yellow"/>
        </w:rPr>
        <w:t>MAWRTH</w:t>
      </w:r>
      <w:proofErr w:type="gramEnd"/>
      <w:r w:rsidR="00EC7CE0" w:rsidRPr="00EC7CE0">
        <w:rPr>
          <w:rFonts w:ascii="Arial" w:hAnsi="Arial" w:cs="Arial"/>
          <w:sz w:val="32"/>
          <w:szCs w:val="22"/>
          <w:highlight w:val="yellow"/>
        </w:rPr>
        <w:t xml:space="preserve"> 2022</w:t>
      </w:r>
    </w:p>
    <w:p w:rsidR="00A75656" w:rsidRPr="00EC7CE0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EC7CE0">
        <w:rPr>
          <w:rFonts w:ascii="Arial" w:hAnsi="Arial" w:cs="Arial"/>
          <w:sz w:val="32"/>
          <w:szCs w:val="22"/>
        </w:rPr>
        <w:t xml:space="preserve"> </w:t>
      </w:r>
    </w:p>
    <w:p w:rsidR="00A75656" w:rsidRPr="00EC7CE0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EC7CE0">
        <w:rPr>
          <w:rFonts w:ascii="Arial" w:hAnsi="Arial" w:cs="Arial"/>
          <w:sz w:val="32"/>
          <w:szCs w:val="22"/>
        </w:rPr>
        <w:t xml:space="preserve">SYLWCH: </w:t>
      </w:r>
      <w:r w:rsidRPr="00EC7CE0">
        <w:rPr>
          <w:rFonts w:ascii="Arial" w:hAnsi="Arial" w:cs="Arial"/>
          <w:b/>
          <w:sz w:val="32"/>
          <w:szCs w:val="22"/>
        </w:rPr>
        <w:t>Ni</w:t>
      </w:r>
      <w:r w:rsidRPr="00EC7CE0">
        <w:rPr>
          <w:rFonts w:ascii="Arial" w:hAnsi="Arial" w:cs="Arial"/>
          <w:sz w:val="32"/>
          <w:szCs w:val="22"/>
        </w:rPr>
        <w:t xml:space="preserve"> fydd y Trwyddedwr yn derbyn unrhyw dendrau ar ffurf arall</w:t>
      </w:r>
    </w:p>
    <w:p w:rsidR="00A75656" w:rsidRPr="00EC7CE0" w:rsidRDefault="00A75656" w:rsidP="00A75656">
      <w:pPr>
        <w:rPr>
          <w:sz w:val="40"/>
        </w:rPr>
      </w:pPr>
    </w:p>
    <w:p w:rsidR="00D618B6" w:rsidRPr="00EC7CE0" w:rsidRDefault="00D618B6" w:rsidP="0015748B">
      <w:pPr>
        <w:jc w:val="both"/>
        <w:rPr>
          <w:rFonts w:ascii="Arial" w:hAnsi="Arial" w:cs="Arial"/>
          <w:sz w:val="24"/>
          <w:szCs w:val="24"/>
        </w:rPr>
      </w:pPr>
    </w:p>
    <w:p w:rsidR="00AC07FE" w:rsidRPr="00EC7CE0" w:rsidRDefault="00AC07FE" w:rsidP="0015748B">
      <w:pPr>
        <w:jc w:val="both"/>
        <w:rPr>
          <w:rFonts w:ascii="Arial" w:hAnsi="Arial" w:cs="Arial"/>
          <w:sz w:val="24"/>
          <w:szCs w:val="24"/>
        </w:rPr>
      </w:pPr>
    </w:p>
    <w:p w:rsidR="0050248C" w:rsidRPr="00EC7CE0" w:rsidRDefault="0050248C" w:rsidP="0050248C">
      <w:pPr>
        <w:jc w:val="both"/>
        <w:rPr>
          <w:rFonts w:ascii="Arial" w:hAnsi="Arial" w:cs="Arial"/>
          <w:sz w:val="24"/>
          <w:szCs w:val="24"/>
        </w:rPr>
      </w:pPr>
      <w:r w:rsidRPr="00EC7CE0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:rsidR="008E79F2" w:rsidRPr="00EC7CE0" w:rsidRDefault="0050248C" w:rsidP="008E79F2">
      <w:pPr>
        <w:jc w:val="center"/>
        <w:rPr>
          <w:rFonts w:ascii="Arial" w:hAnsi="Arial" w:cs="Arial"/>
          <w:sz w:val="22"/>
        </w:rPr>
      </w:pPr>
      <w:r w:rsidRPr="00EC7CE0">
        <w:rPr>
          <w:rFonts w:ascii="Arial" w:hAnsi="Arial" w:cs="Arial"/>
        </w:rPr>
        <w:br w:type="textWrapping" w:clear="all"/>
      </w:r>
    </w:p>
    <w:p w:rsidR="0034299C" w:rsidRPr="00EC7CE0" w:rsidRDefault="0034299C" w:rsidP="0034299C">
      <w:pPr>
        <w:rPr>
          <w:rFonts w:ascii="Arial" w:hAnsi="Arial" w:cs="Arial"/>
          <w:sz w:val="22"/>
        </w:rPr>
      </w:pPr>
    </w:p>
    <w:p w:rsidR="00AC07FE" w:rsidRPr="00EC7CE0" w:rsidRDefault="00AC07FE" w:rsidP="0015748B">
      <w:pPr>
        <w:jc w:val="both"/>
        <w:rPr>
          <w:sz w:val="24"/>
          <w:szCs w:val="24"/>
        </w:rPr>
      </w:pPr>
    </w:p>
    <w:p w:rsidR="00AB3C70" w:rsidRPr="00EC7CE0" w:rsidRDefault="00AB3C70" w:rsidP="0015748B">
      <w:pPr>
        <w:jc w:val="both"/>
        <w:rPr>
          <w:sz w:val="24"/>
          <w:szCs w:val="24"/>
        </w:rPr>
      </w:pPr>
      <w:r w:rsidRPr="00EC7CE0">
        <w:rPr>
          <w:sz w:val="24"/>
          <w:szCs w:val="24"/>
        </w:rPr>
        <w:t xml:space="preserve"> </w:t>
      </w:r>
    </w:p>
    <w:p w:rsidR="00561ED8" w:rsidRPr="00EC7CE0" w:rsidRDefault="00AB3C70" w:rsidP="00561ED8">
      <w:pPr>
        <w:pStyle w:val="BodyText2"/>
        <w:rPr>
          <w:sz w:val="24"/>
          <w:szCs w:val="24"/>
        </w:rPr>
      </w:pPr>
      <w:r w:rsidRPr="00EC7CE0">
        <w:rPr>
          <w:sz w:val="24"/>
          <w:szCs w:val="24"/>
        </w:rPr>
        <w:tab/>
      </w:r>
    </w:p>
    <w:p w:rsidR="00561ED8" w:rsidRPr="00EC7CE0" w:rsidRDefault="0098441B" w:rsidP="00561ED8">
      <w:pPr>
        <w:pStyle w:val="BodyText2"/>
        <w:rPr>
          <w:sz w:val="24"/>
          <w:szCs w:val="24"/>
        </w:rPr>
      </w:pPr>
      <w:bookmarkStart w:id="0" w:name="_GoBack"/>
      <w:r w:rsidRPr="00EC7CE0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46750" cy="8113395"/>
            <wp:effectExtent l="0" t="0" r="6350" b="1905"/>
            <wp:docPr id="1" name="Picture 1" descr="Llun o'r awyr yn dangos maes parcio Freshwater East" title="Maes Parcio Freshwater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water East pla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1ED8" w:rsidRPr="00EC7CE0" w:rsidRDefault="00561ED8" w:rsidP="00561ED8">
      <w:pPr>
        <w:pStyle w:val="BodyText2"/>
        <w:rPr>
          <w:sz w:val="24"/>
          <w:szCs w:val="24"/>
        </w:rPr>
      </w:pPr>
    </w:p>
    <w:p w:rsidR="00561ED8" w:rsidRPr="00EC7CE0" w:rsidRDefault="00561ED8" w:rsidP="00561ED8">
      <w:pPr>
        <w:pStyle w:val="BodyText2"/>
        <w:rPr>
          <w:sz w:val="24"/>
          <w:szCs w:val="24"/>
        </w:rPr>
      </w:pPr>
    </w:p>
    <w:p w:rsidR="00F6745F" w:rsidRPr="00EC7CE0" w:rsidRDefault="00F6745F" w:rsidP="00561ED8">
      <w:pPr>
        <w:pStyle w:val="BodyText2"/>
        <w:rPr>
          <w:sz w:val="40"/>
          <w:szCs w:val="40"/>
        </w:rPr>
      </w:pPr>
    </w:p>
    <w:p w:rsidR="0089098E" w:rsidRPr="00EC7CE0" w:rsidRDefault="0089098E">
      <w:pPr>
        <w:rPr>
          <w:rFonts w:ascii="Arial" w:hAnsi="Arial" w:cs="Arial"/>
          <w:b/>
          <w:bCs/>
          <w:sz w:val="28"/>
          <w:szCs w:val="28"/>
        </w:rPr>
      </w:pPr>
      <w:r w:rsidRPr="00EC7CE0">
        <w:rPr>
          <w:rFonts w:ascii="Arial" w:hAnsi="Arial" w:cs="Arial"/>
          <w:sz w:val="28"/>
          <w:szCs w:val="28"/>
        </w:rPr>
        <w:br w:type="page"/>
      </w:r>
    </w:p>
    <w:p w:rsidR="00561ED8" w:rsidRPr="00EC7CE0" w:rsidRDefault="00561ED8" w:rsidP="00561ED8">
      <w:pPr>
        <w:pStyle w:val="BodyText2"/>
        <w:rPr>
          <w:rFonts w:ascii="Arial" w:hAnsi="Arial" w:cs="Arial"/>
          <w:sz w:val="28"/>
          <w:szCs w:val="28"/>
        </w:rPr>
      </w:pPr>
      <w:r w:rsidRPr="00EC7CE0">
        <w:rPr>
          <w:rFonts w:ascii="Arial" w:hAnsi="Arial" w:cs="Arial"/>
          <w:sz w:val="28"/>
          <w:szCs w:val="28"/>
        </w:rPr>
        <w:lastRenderedPageBreak/>
        <w:t xml:space="preserve">DRAFT </w:t>
      </w:r>
    </w:p>
    <w:p w:rsidR="005E24CF" w:rsidRPr="00EC7CE0" w:rsidRDefault="005E24CF" w:rsidP="005E24C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C7CE0">
        <w:rPr>
          <w:rFonts w:ascii="Arial" w:hAnsi="Arial" w:cs="Arial"/>
          <w:b/>
          <w:bCs/>
          <w:sz w:val="32"/>
          <w:szCs w:val="32"/>
        </w:rPr>
        <w:t>Enghraifft Tymor 20</w:t>
      </w:r>
      <w:r w:rsidR="003C49B9" w:rsidRPr="00EC7CE0">
        <w:rPr>
          <w:rFonts w:ascii="Arial" w:hAnsi="Arial" w:cs="Arial"/>
          <w:b/>
          <w:bCs/>
          <w:sz w:val="32"/>
          <w:szCs w:val="32"/>
        </w:rPr>
        <w:t>2</w:t>
      </w:r>
      <w:r w:rsidR="00F95CC3" w:rsidRPr="00EC7CE0">
        <w:rPr>
          <w:rFonts w:ascii="Arial" w:hAnsi="Arial" w:cs="Arial"/>
          <w:b/>
          <w:bCs/>
          <w:sz w:val="32"/>
          <w:szCs w:val="32"/>
        </w:rPr>
        <w:t>2</w:t>
      </w:r>
    </w:p>
    <w:p w:rsidR="00561ED8" w:rsidRPr="00EC7CE0" w:rsidRDefault="00A74482" w:rsidP="00561ED8">
      <w:pPr>
        <w:pStyle w:val="Subtitle"/>
        <w:rPr>
          <w:rFonts w:ascii="Arial" w:hAnsi="Arial" w:cs="Arial"/>
          <w:sz w:val="32"/>
          <w:szCs w:val="32"/>
        </w:rPr>
      </w:pPr>
      <w:r w:rsidRPr="00EC7CE0">
        <w:rPr>
          <w:rFonts w:ascii="Arial" w:hAnsi="Arial" w:cs="Arial"/>
          <w:sz w:val="32"/>
          <w:szCs w:val="32"/>
        </w:rPr>
        <w:t>CYTUNDEB TRWYDDED</w:t>
      </w:r>
    </w:p>
    <w:p w:rsidR="00561ED8" w:rsidRPr="00EC7CE0" w:rsidRDefault="00561ED8" w:rsidP="00A74482">
      <w:pPr>
        <w:pStyle w:val="Subtitle"/>
        <w:jc w:val="left"/>
        <w:rPr>
          <w:rFonts w:ascii="Arial" w:hAnsi="Arial" w:cs="Arial"/>
          <w:sz w:val="40"/>
        </w:rPr>
      </w:pPr>
      <w:r w:rsidRPr="00EC7CE0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EC7CE0">
        <w:rPr>
          <w:rFonts w:ascii="Arial" w:hAnsi="Arial" w:cs="Arial"/>
          <w:b/>
          <w:bCs/>
          <w:sz w:val="22"/>
          <w:szCs w:val="22"/>
        </w:rPr>
        <w:t>HWN  ar</w:t>
      </w:r>
      <w:proofErr w:type="gramEnd"/>
      <w:r w:rsidRPr="00EC7CE0">
        <w:rPr>
          <w:rFonts w:ascii="Arial" w:hAnsi="Arial" w:cs="Arial"/>
          <w:b/>
          <w:bCs/>
          <w:sz w:val="22"/>
          <w:szCs w:val="22"/>
        </w:rPr>
        <w:t>.........</w:t>
      </w:r>
      <w:r w:rsidRPr="00EC7CE0">
        <w:rPr>
          <w:rFonts w:ascii="Arial" w:hAnsi="Arial" w:cs="Arial"/>
          <w:sz w:val="22"/>
          <w:szCs w:val="22"/>
        </w:rPr>
        <w:t>........………dydd o  ………………………Dwy fil ac  …………………</w:t>
      </w:r>
      <w:r w:rsidRPr="00EC7CE0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EC7CE0">
        <w:rPr>
          <w:rFonts w:ascii="Arial" w:hAnsi="Arial" w:cs="Arial"/>
          <w:sz w:val="22"/>
          <w:szCs w:val="22"/>
        </w:rPr>
        <w:t xml:space="preserve">Parc Llanion, Doc Penfro, Sir Benfro SA72 6DY (“Y Trwyddedwr)”) (1) a’r dywededig ………………………………………………….. O ………………………………………….. </w:t>
      </w:r>
      <w:r w:rsidRPr="00EC7CE0">
        <w:rPr>
          <w:rFonts w:ascii="Arial" w:hAnsi="Arial" w:cs="Arial"/>
          <w:b/>
          <w:bCs/>
          <w:sz w:val="22"/>
          <w:szCs w:val="22"/>
        </w:rPr>
        <w:t xml:space="preserve"> </w:t>
      </w:r>
      <w:r w:rsidRPr="00EC7CE0">
        <w:rPr>
          <w:rFonts w:ascii="Arial" w:hAnsi="Arial" w:cs="Arial"/>
          <w:sz w:val="22"/>
          <w:szCs w:val="22"/>
        </w:rPr>
        <w:t>(“Y Trwyddedai”) (2)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561ED8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</w:rPr>
        <w:t>TRWY YR HYN</w:t>
      </w:r>
      <w:r w:rsidR="00561ED8" w:rsidRPr="00EC7CE0">
        <w:rPr>
          <w:rFonts w:ascii="Arial" w:hAnsi="Arial" w:cs="Arial"/>
          <w:b/>
          <w:bCs/>
          <w:sz w:val="22"/>
          <w:szCs w:val="22"/>
        </w:rPr>
        <w:t>:</w:t>
      </w:r>
    </w:p>
    <w:p w:rsidR="00561ED8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1.</w:t>
      </w:r>
      <w:r w:rsidR="0089098E" w:rsidRPr="00EC7CE0">
        <w:rPr>
          <w:rFonts w:ascii="Arial" w:hAnsi="Arial" w:cs="Arial"/>
          <w:sz w:val="22"/>
          <w:szCs w:val="22"/>
        </w:rPr>
        <w:t xml:space="preserve"> </w:t>
      </w:r>
      <w:r w:rsidRPr="00EC7CE0">
        <w:rPr>
          <w:rFonts w:ascii="Arial" w:hAnsi="Arial" w:cs="Arial"/>
          <w:sz w:val="22"/>
          <w:szCs w:val="22"/>
        </w:rPr>
        <w:t>Yn y</w:t>
      </w:r>
      <w:r w:rsidR="00561ED8" w:rsidRPr="00EC7CE0">
        <w:rPr>
          <w:rFonts w:ascii="Arial" w:hAnsi="Arial" w:cs="Arial"/>
          <w:sz w:val="22"/>
          <w:szCs w:val="22"/>
        </w:rPr>
        <w:t xml:space="preserve"> </w:t>
      </w:r>
      <w:r w:rsidRPr="00EC7CE0">
        <w:rPr>
          <w:rFonts w:ascii="Arial" w:hAnsi="Arial" w:cs="Arial"/>
          <w:sz w:val="22"/>
          <w:szCs w:val="22"/>
        </w:rPr>
        <w:t>Drwydded hon, bydd y termau a ganlyn yn golygu’r ystyron a nodir isod</w:t>
      </w:r>
      <w:proofErr w:type="gramStart"/>
      <w:r w:rsidRPr="00EC7CE0">
        <w:rPr>
          <w:rFonts w:ascii="Arial" w:hAnsi="Arial" w:cs="Arial"/>
          <w:sz w:val="22"/>
          <w:szCs w:val="22"/>
        </w:rPr>
        <w:t>:</w:t>
      </w:r>
      <w:r w:rsidR="00561ED8" w:rsidRPr="00EC7CE0">
        <w:rPr>
          <w:rFonts w:ascii="Arial" w:hAnsi="Arial" w:cs="Arial"/>
          <w:sz w:val="22"/>
          <w:szCs w:val="22"/>
        </w:rPr>
        <w:t>:</w:t>
      </w:r>
      <w:proofErr w:type="gramEnd"/>
      <w:r w:rsidR="00561ED8" w:rsidRPr="00EC7CE0">
        <w:rPr>
          <w:rFonts w:ascii="Arial" w:hAnsi="Arial" w:cs="Arial"/>
          <w:sz w:val="22"/>
          <w:szCs w:val="22"/>
        </w:rPr>
        <w:t xml:space="preserve"> -</w:t>
      </w:r>
    </w:p>
    <w:p w:rsidR="00561ED8" w:rsidRPr="00EC7CE0" w:rsidRDefault="00561ED8" w:rsidP="0089098E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:rsidR="00561ED8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Bydd </w:t>
      </w:r>
      <w:proofErr w:type="gramStart"/>
      <w:r w:rsidRPr="00EC7CE0">
        <w:rPr>
          <w:rFonts w:ascii="Arial" w:hAnsi="Arial" w:cs="Arial"/>
          <w:sz w:val="22"/>
          <w:szCs w:val="22"/>
        </w:rPr>
        <w:t>“ y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cynllun” yn golygu’r cynllun a atodir</w:t>
      </w:r>
    </w:p>
    <w:p w:rsidR="00561ED8" w:rsidRPr="00EC7CE0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:rsidR="00561ED8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EC7CE0">
        <w:rPr>
          <w:rFonts w:ascii="Arial" w:hAnsi="Arial" w:cs="Arial"/>
          <w:sz w:val="22"/>
          <w:szCs w:val="22"/>
        </w:rPr>
        <w:t>“ y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tir” yn golygu‘r tir ag ymyl coch iddo a welir ar y cynllun o Faes Parcio Freshwater East, Sir Benfro sydd ynghlwm</w:t>
      </w:r>
    </w:p>
    <w:p w:rsidR="00561ED8" w:rsidRPr="00EC7CE0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:rsidR="00561ED8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Mae “cyfnod y drwydded” yn golygu’r cyfnod sy’n cychwyn ar dydd 1af o fis Ebrill 20</w:t>
      </w:r>
      <w:r w:rsidR="003C49B9" w:rsidRPr="00EC7CE0">
        <w:rPr>
          <w:rFonts w:ascii="Arial" w:hAnsi="Arial" w:cs="Arial"/>
          <w:sz w:val="22"/>
          <w:szCs w:val="22"/>
        </w:rPr>
        <w:t>2</w:t>
      </w:r>
      <w:r w:rsidR="00F95CC3" w:rsidRPr="00EC7CE0">
        <w:rPr>
          <w:rFonts w:ascii="Arial" w:hAnsi="Arial" w:cs="Arial"/>
          <w:sz w:val="22"/>
          <w:szCs w:val="22"/>
        </w:rPr>
        <w:t>2</w:t>
      </w:r>
      <w:r w:rsidRPr="00EC7CE0">
        <w:rPr>
          <w:rFonts w:ascii="Arial" w:hAnsi="Arial" w:cs="Arial"/>
          <w:sz w:val="22"/>
          <w:szCs w:val="22"/>
        </w:rPr>
        <w:t xml:space="preserve"> tan dydd 31 o Hydref 20</w:t>
      </w:r>
      <w:r w:rsidR="003C49B9" w:rsidRPr="00EC7CE0">
        <w:rPr>
          <w:rFonts w:ascii="Arial" w:hAnsi="Arial" w:cs="Arial"/>
          <w:sz w:val="22"/>
          <w:szCs w:val="22"/>
        </w:rPr>
        <w:t>2</w:t>
      </w:r>
      <w:r w:rsidR="00A75656" w:rsidRPr="00EC7CE0">
        <w:rPr>
          <w:rFonts w:ascii="Arial" w:hAnsi="Arial" w:cs="Arial"/>
          <w:sz w:val="22"/>
          <w:szCs w:val="22"/>
        </w:rPr>
        <w:t>2</w:t>
      </w:r>
      <w:r w:rsidRPr="00EC7CE0">
        <w:rPr>
          <w:rFonts w:ascii="Arial" w:hAnsi="Arial" w:cs="Arial"/>
          <w:sz w:val="22"/>
          <w:szCs w:val="22"/>
        </w:rPr>
        <w:t xml:space="preserve"> neu ddyddiad cynharach os bydd hawliau y Trwyddedai o dan gymal 2 yn cael eu terfynu o dan ddarpariaeth cymal 4a.i neu 4a.ii</w:t>
      </w:r>
    </w:p>
    <w:p w:rsidR="00A74482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:rsidR="00A74482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EC7CE0">
        <w:rPr>
          <w:rFonts w:ascii="Arial" w:hAnsi="Arial" w:cs="Arial"/>
          <w:sz w:val="22"/>
          <w:szCs w:val="22"/>
        </w:rPr>
        <w:t>“ ffî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y drwydded” yn golygu  £……………..</w:t>
      </w:r>
    </w:p>
    <w:p w:rsidR="00A74482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:rsidR="00A74482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Mae “y defnydd a ganiateir” yn golygu gwerthu hufen </w:t>
      </w:r>
      <w:proofErr w:type="gramStart"/>
      <w:r w:rsidRPr="00EC7CE0">
        <w:rPr>
          <w:rFonts w:ascii="Arial" w:hAnsi="Arial" w:cs="Arial"/>
          <w:sz w:val="22"/>
          <w:szCs w:val="22"/>
        </w:rPr>
        <w:t>ia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a lolipops o un fen hufen ia symudol i aelodau’r cyhoedd rhwng 8am a 8pm ac nid i unrhyw bwrpas arall.</w:t>
      </w:r>
      <w:r w:rsidRPr="00EC7CE0">
        <w:rPr>
          <w:rFonts w:ascii="Arial" w:hAnsi="Arial" w:cs="Arial"/>
          <w:sz w:val="22"/>
          <w:szCs w:val="22"/>
        </w:rPr>
        <w:tab/>
      </w:r>
      <w:r w:rsidRPr="00EC7CE0">
        <w:rPr>
          <w:rFonts w:ascii="Arial" w:hAnsi="Arial" w:cs="Arial"/>
          <w:sz w:val="22"/>
          <w:szCs w:val="22"/>
        </w:rPr>
        <w:tab/>
      </w:r>
    </w:p>
    <w:p w:rsidR="00A74482" w:rsidRPr="00EC7CE0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:rsidR="00561ED8" w:rsidRPr="00EC7CE0" w:rsidRDefault="00A74482" w:rsidP="0089098E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2</w:t>
      </w:r>
      <w:r w:rsidR="0089098E" w:rsidRPr="00EC7CE0">
        <w:rPr>
          <w:rFonts w:ascii="Arial" w:hAnsi="Arial" w:cs="Arial"/>
          <w:sz w:val="22"/>
          <w:szCs w:val="22"/>
        </w:rPr>
        <w:t xml:space="preserve">. </w:t>
      </w:r>
      <w:r w:rsidRPr="00EC7CE0">
        <w:rPr>
          <w:rFonts w:ascii="Arial" w:hAnsi="Arial" w:cs="Arial"/>
          <w:sz w:val="22"/>
          <w:szCs w:val="22"/>
        </w:rPr>
        <w:t xml:space="preserve">Yn amodol ar ddarpariaethau cymalau 3 </w:t>
      </w:r>
      <w:proofErr w:type="gramStart"/>
      <w:r w:rsidRPr="00EC7CE0">
        <w:rPr>
          <w:rFonts w:ascii="Arial" w:hAnsi="Arial" w:cs="Arial"/>
          <w:sz w:val="22"/>
          <w:szCs w:val="22"/>
        </w:rPr>
        <w:t>na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4 mae’r Trwyddedwr yn rhoi’r hawl i’r Trwyddedai (yn gyffredin a’r Trwyddedwr a phawb arall a awdurdodir gan y Trwyddedwr cyn belled ag nid yw’n gyson gyda’r hawliau a roddir trwy hyn) i ddefnyddio’r tir yn ystod Cyfnod y Drwydded ar gyfer o defnydd a ganiateir</w:t>
      </w:r>
    </w:p>
    <w:p w:rsidR="0089098E" w:rsidRPr="00EC7CE0" w:rsidRDefault="0089098E">
      <w:pPr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br w:type="page"/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89098E" w:rsidP="0089098E">
      <w:pPr>
        <w:spacing w:line="360" w:lineRule="auto"/>
        <w:ind w:left="1" w:firstLine="1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3.  </w:t>
      </w:r>
      <w:r w:rsidR="00A74482" w:rsidRPr="00EC7CE0">
        <w:rPr>
          <w:rFonts w:ascii="Arial" w:hAnsi="Arial" w:cs="Arial"/>
          <w:sz w:val="22"/>
          <w:szCs w:val="22"/>
        </w:rPr>
        <w:t>Mae’r Trwyddedai yn cytuno ac yn cyflawni fel a ganlyn</w:t>
      </w:r>
      <w:proofErr w:type="gramStart"/>
      <w:r w:rsidR="00A74482" w:rsidRPr="00EC7CE0">
        <w:rPr>
          <w:rFonts w:ascii="Arial" w:hAnsi="Arial" w:cs="Arial"/>
          <w:sz w:val="22"/>
          <w:szCs w:val="22"/>
        </w:rPr>
        <w:t>: :</w:t>
      </w:r>
      <w:proofErr w:type="gramEnd"/>
      <w:r w:rsidR="00A74482" w:rsidRPr="00EC7CE0">
        <w:rPr>
          <w:rFonts w:ascii="Arial" w:hAnsi="Arial" w:cs="Arial"/>
          <w:sz w:val="22"/>
          <w:szCs w:val="22"/>
        </w:rPr>
        <w:t xml:space="preserve"> 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dalu’r Trwyddedwr:</w:t>
      </w:r>
    </w:p>
    <w:p w:rsidR="00A74482" w:rsidRPr="00EC7CE0" w:rsidRDefault="00A74482" w:rsidP="00A74482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Ffî’r Drwydded yn llawn ymlaen llaw </w:t>
      </w:r>
    </w:p>
    <w:p w:rsidR="0089098E" w:rsidRPr="00EC7CE0" w:rsidRDefault="0089098E" w:rsidP="0089098E">
      <w:pPr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Ar gais cyfran deg a rhesymol ( wedi’i ddosrannu mewn perthynas a chyfnod y Drwydded) o bob Trethi Annomestig Cenedlaethol ac unrhyw dreuliau eraill sy’n codi o bryd i’w gilydd mewn perthynas â’r Eiddo </w:t>
      </w:r>
    </w:p>
    <w:p w:rsidR="0089098E" w:rsidRPr="00EC7CE0" w:rsidRDefault="0089098E" w:rsidP="0089098E">
      <w:pPr>
        <w:spacing w:line="360" w:lineRule="auto"/>
        <w:ind w:left="1800"/>
        <w:jc w:val="both"/>
        <w:rPr>
          <w:rFonts w:ascii="Arial" w:hAnsi="Arial" w:cs="Arial"/>
          <w:sz w:val="22"/>
          <w:szCs w:val="22"/>
        </w:rPr>
      </w:pPr>
    </w:p>
    <w:p w:rsidR="00816515" w:rsidRPr="00EC7CE0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TAW ar y cyfryw daliadau y cyfeirir atynt yn yr is gymal a hwn sy’n cario TAW</w:t>
      </w:r>
    </w:p>
    <w:p w:rsidR="00A74482" w:rsidRPr="00EC7CE0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:rsidR="00A74482" w:rsidRPr="00EC7CE0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Arddangos trwydded Lefel 3 (isafswm) o dan gynllun Hylendid Bwyd Cymru bob amser wrth weithredu’r defnydd a ganiateir</w:t>
      </w:r>
    </w:p>
    <w:p w:rsidR="008E79F2" w:rsidRPr="00EC7CE0" w:rsidRDefault="008E79F2" w:rsidP="008E7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E79F2" w:rsidRPr="00EC7CE0" w:rsidRDefault="008E79F2" w:rsidP="008E79F2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Bydd rhaid i unrhyw Fen Hufen Ia sy’n gweithredu o’r safle hon gyda’r injan yn rhedeg gael cyfraddiad “Euro Standard 4 (minimum) Emissions” yn ôl tystiolaeth y DVLA ar gyfer y cerbyd hwnnw.</w:t>
      </w:r>
    </w:p>
    <w:p w:rsidR="00A74482" w:rsidRPr="00EC7CE0" w:rsidRDefault="00A74482" w:rsidP="00A74482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pStyle w:val="BodyTextIndent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Dim </w:t>
      </w:r>
      <w:proofErr w:type="gramStart"/>
      <w:r w:rsidRPr="00EC7CE0">
        <w:rPr>
          <w:rFonts w:ascii="Arial" w:hAnsi="Arial" w:cs="Arial"/>
          <w:sz w:val="22"/>
          <w:szCs w:val="22"/>
        </w:rPr>
        <w:t>dod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â nwyddau nac eiddo ar y tir ar wahan i’r rheiny sydd eu hangen er mwynhad rhesymol y defnydd a ganiateir ac i symud pob nwyddau ac eiddo o’r tir rhwng yr oriau 8pm ac 8am yn ddyddiol</w:t>
      </w:r>
      <w:r w:rsidR="00561ED8" w:rsidRPr="00EC7CE0">
        <w:rPr>
          <w:rFonts w:ascii="Arial" w:hAnsi="Arial" w:cs="Arial"/>
          <w:sz w:val="22"/>
          <w:szCs w:val="22"/>
        </w:rPr>
        <w:t xml:space="preserve">. </w:t>
      </w:r>
    </w:p>
    <w:p w:rsidR="00561ED8" w:rsidRPr="00EC7CE0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gadw’r tir yn lan a thaclus ac yn glir o unrhyw sbwriel yn ystod y cyfnod trwyddedu ac i adael y tir yn yr un cyflwr ag yr oedd yn syth cyn cychwyn y cyfnod trwyddedu yn cynnwys symud pob nwyddau ac eiddo sy’n berchen i’r Trwyddedai</w:t>
      </w:r>
    </w:p>
    <w:p w:rsidR="00561ED8" w:rsidRPr="00EC7CE0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Os digwydd i’r Trwyddedai beidio â chydymffurfio’n llwyr â darpariaethau cymal 3.c ac er bodlonrwydd llwyr y Trwyddedwr o fewn 48 awr i derfyn y cyfnod Trwyddedu bydd perffaith hawl gan y Trwyddedwr gyflawni unrhyw waith sy’n angenrheidiol ym marn y Trwyddedwr i adfer y tir ac adennill cost unrhyw waith o’r fath yn llawn oddi wrth y Trwyddedai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arddangos arwydd amlwg wrth bwynt y llogi yn cynghori’r cyhoedd o bris yr hufen ia a lolipops a werthir ac unrhyw amodau sydd ynghlwm wrth hyn</w:t>
      </w:r>
    </w:p>
    <w:p w:rsidR="00561ED8" w:rsidRPr="00EC7CE0" w:rsidRDefault="00561ED8" w:rsidP="00561ED8">
      <w:pPr>
        <w:pStyle w:val="ListParagraph"/>
        <w:rPr>
          <w:rFonts w:ascii="Arial" w:hAnsi="Arial" w:cs="Arial"/>
          <w:sz w:val="22"/>
          <w:szCs w:val="22"/>
        </w:rPr>
      </w:pPr>
    </w:p>
    <w:p w:rsidR="00A74482" w:rsidRPr="00EC7CE0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lastRenderedPageBreak/>
        <w:t xml:space="preserve">I arddangos bob amser wrth bwynt y gwerthu tra’n gweithredu’r defnydd a ganiateir hysbysiad o’r awdurdod i fasnachu a roddir gan y Trwyddedwr wrth gychwyn y cyfnod trwyddedu. </w:t>
      </w:r>
    </w:p>
    <w:p w:rsidR="00A74482" w:rsidRPr="00EC7CE0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Ni ddylid arddangos unrhyw arwyddion neu hysbysebion arall ar y tir ar wahan i’r rhai y cyfeirir atynt uchod yn 3 e a 3 f</w:t>
      </w:r>
      <w:proofErr w:type="gramStart"/>
      <w:r w:rsidRPr="00EC7CE0">
        <w:rPr>
          <w:rFonts w:ascii="Arial" w:hAnsi="Arial" w:cs="Arial"/>
          <w:sz w:val="22"/>
          <w:szCs w:val="22"/>
        </w:rPr>
        <w:t>.</w:t>
      </w:r>
      <w:r w:rsidR="00561ED8" w:rsidRPr="00EC7CE0">
        <w:rPr>
          <w:rFonts w:ascii="Arial" w:hAnsi="Arial" w:cs="Arial"/>
          <w:sz w:val="22"/>
          <w:szCs w:val="22"/>
        </w:rPr>
        <w:t>.</w:t>
      </w:r>
      <w:proofErr w:type="gramEnd"/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Peidio defnyddio’r tir mewn unrhyw ffordd i achosi niwsans difrod aflonyddwch poen anghyfleuster nac ymyrraeth i berchnogion a phreswylwyr eiddo cyfagos   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  <w:lang w:eastAsia="en-GB"/>
        </w:rPr>
        <w:t>I gadw at yr holl ofynion statudol sy’n effeithio’r tir ac i beidio gwneud dim byd ar y tir allai olygu torri unrhyw ofynion statudol neu fyddai neu allai ddifetha yn llawn neu’n rhannol unrhyw yswiriant mewn perthynas â’r tir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ddal yn barhaus yswiriant atebolrwydd cyhoeddus ar gyfer defnydd y tir yn ôl swm heb fod yn llai na phum miliwn o bunnoedd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gadw at reolau a rheoliadau rhesymol y bydd y Trwyddedwr yn eu gwneud a’r rhai y bydd y Trwyddedwr yn hysbysu’r Trwyddedai ohonynt o bryd i’w gilydd yn rheoli defnydd y Trwyddedai o’r tir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beidio rhwystro mewn unrhyw ffordd y Trwyddedwr neu ei swydddogion, gweithwyr asiantwyr neu gontractwyr i weithredu hawliau’r Trwyddedwr o eiddo a rheolaeth y tir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Indemnio, parhau i indemnio y Trwyddedwr yn erbyn pob colled hawliau </w:t>
      </w:r>
      <w:proofErr w:type="gramStart"/>
      <w:r w:rsidRPr="00EC7CE0">
        <w:rPr>
          <w:rFonts w:ascii="Arial" w:hAnsi="Arial" w:cs="Arial"/>
          <w:sz w:val="22"/>
          <w:szCs w:val="22"/>
        </w:rPr>
        <w:t>gweithrediadau  achosion</w:t>
      </w:r>
      <w:proofErr w:type="gramEnd"/>
      <w:r w:rsidRPr="00EC7CE0">
        <w:rPr>
          <w:rFonts w:ascii="Arial" w:hAnsi="Arial" w:cs="Arial"/>
          <w:sz w:val="22"/>
          <w:szCs w:val="22"/>
        </w:rPr>
        <w:t xml:space="preserve"> costau treuliau difrod neu unrhyw atebolrwydd yn codi mewn unrhyw ffordd o dor-amod y Trwyddedai a roddir yn y cymal hwn neu o weithredu neu awgrym o weithredu unrhyw un o’r hawliau a roddir yng nghymal 2. 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I beidio cynnau unrhyw danau ar y tir</w:t>
      </w:r>
    </w:p>
    <w:p w:rsidR="00561ED8" w:rsidRPr="00EC7CE0" w:rsidRDefault="00561ED8" w:rsidP="00561ED8">
      <w:pPr>
        <w:spacing w:line="360" w:lineRule="auto"/>
        <w:ind w:left="240"/>
        <w:jc w:val="both"/>
        <w:rPr>
          <w:rFonts w:ascii="Arial" w:hAnsi="Arial" w:cs="Arial"/>
          <w:sz w:val="22"/>
          <w:szCs w:val="22"/>
        </w:rPr>
      </w:pPr>
    </w:p>
    <w:p w:rsidR="00A74482" w:rsidRPr="00EC7CE0" w:rsidRDefault="0089098E" w:rsidP="00225383">
      <w:p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4a</w:t>
      </w:r>
      <w:proofErr w:type="gramStart"/>
      <w:r w:rsidRPr="00EC7CE0">
        <w:rPr>
          <w:rFonts w:ascii="Arial" w:hAnsi="Arial" w:cs="Arial"/>
          <w:sz w:val="22"/>
          <w:szCs w:val="22"/>
        </w:rPr>
        <w:t xml:space="preserve">.  </w:t>
      </w:r>
      <w:r w:rsidR="00A74482" w:rsidRPr="00EC7CE0">
        <w:rPr>
          <w:rFonts w:ascii="Arial" w:hAnsi="Arial" w:cs="Arial"/>
          <w:sz w:val="22"/>
          <w:szCs w:val="22"/>
        </w:rPr>
        <w:t>Bydd</w:t>
      </w:r>
      <w:proofErr w:type="gramEnd"/>
      <w:r w:rsidR="00A74482" w:rsidRPr="00EC7CE0">
        <w:rPr>
          <w:rFonts w:ascii="Arial" w:hAnsi="Arial" w:cs="Arial"/>
          <w:sz w:val="22"/>
          <w:szCs w:val="22"/>
        </w:rPr>
        <w:t xml:space="preserve"> yr hawliau a roddir yng nghymal 2 yn terfynu (heb ragfarn i hawliau’r Trwyddedwr parthed torri y cytundebau a’r cyflawniadau a gynhwysir yng nghymal 3)</w:t>
      </w:r>
    </w:p>
    <w:p w:rsidR="00A74482" w:rsidRPr="00EC7CE0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25383" w:rsidRPr="00EC7CE0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Yn syth yn dilyn rhybudd a roddir gan y Trwyddedwr ar unrhyw adeg yn dilyn torri y cytundeb a’r cyflawniadau a gynhwysir yng nghymal 3 gan y Trwyddedai </w:t>
      </w:r>
    </w:p>
    <w:p w:rsidR="00225383" w:rsidRPr="00EC7CE0" w:rsidRDefault="00225383">
      <w:pPr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br w:type="page"/>
      </w:r>
    </w:p>
    <w:p w:rsidR="00561ED8" w:rsidRPr="00EC7CE0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lastRenderedPageBreak/>
        <w:t>Ar ddim llai na 28 diwrnod o rybudd ysgrifenedig a roddir gan y Trwyddedwr neu’r Trwyddedai i’r parti arall i derfynu ar ddiwrnod olaf y mis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4b.</w:t>
      </w:r>
      <w:r w:rsidRPr="00EC7CE0">
        <w:rPr>
          <w:rFonts w:ascii="Arial" w:hAnsi="Arial" w:cs="Arial"/>
          <w:sz w:val="22"/>
          <w:szCs w:val="22"/>
        </w:rPr>
        <w:tab/>
      </w:r>
      <w:r w:rsidR="00225383" w:rsidRPr="00EC7CE0">
        <w:rPr>
          <w:rFonts w:ascii="Arial" w:hAnsi="Arial" w:cs="Arial"/>
          <w:sz w:val="22"/>
          <w:szCs w:val="22"/>
        </w:rPr>
        <w:t xml:space="preserve"> </w:t>
      </w:r>
      <w:r w:rsidR="00A74482" w:rsidRPr="00EC7CE0">
        <w:rPr>
          <w:rFonts w:ascii="Arial" w:hAnsi="Arial" w:cs="Arial"/>
          <w:sz w:val="22"/>
          <w:szCs w:val="22"/>
        </w:rPr>
        <w:t>Mae budd y Drwydded hon yn bersonol i’r Trwyddedai ac mae’r hawliau a roddir yng nghymal 2 i’w gweithredu gan y Trwyddedai yn unig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4c.</w:t>
      </w:r>
      <w:r w:rsidR="00225383" w:rsidRPr="00EC7CE0">
        <w:rPr>
          <w:rFonts w:ascii="Arial" w:hAnsi="Arial" w:cs="Arial"/>
          <w:sz w:val="22"/>
          <w:szCs w:val="22"/>
        </w:rPr>
        <w:t xml:space="preserve"> </w:t>
      </w:r>
      <w:r w:rsidR="00A74482" w:rsidRPr="00EC7CE0">
        <w:rPr>
          <w:rFonts w:ascii="Arial" w:hAnsi="Arial" w:cs="Arial"/>
          <w:sz w:val="22"/>
          <w:szCs w:val="22"/>
        </w:rPr>
        <w:t>Nid yw’r Trwyddedwr yn rhoi unrhyw warant bod y tir yn gyfreithiol neu ffisegol ffit ar gyfer yr amcanion a nodir yng nghymal 2 ac mae’r Trwyddedai yn cydnabod ei fod yn preswylio yn y tir ar ei gyfrifoldeb ei hunan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225383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4d. </w:t>
      </w:r>
      <w:r w:rsidR="00B931B7" w:rsidRPr="00EC7CE0">
        <w:rPr>
          <w:rFonts w:ascii="Arial" w:hAnsi="Arial" w:cs="Arial"/>
          <w:sz w:val="22"/>
          <w:szCs w:val="22"/>
        </w:rPr>
        <w:t>Ni fydd y Trwyddedwr yn atebol [ar wahan i esgeulustod a brofir] am farwolaeth neu niwed neu ddifrod i unrhyw eiddo nac am unrhyw golledion hawliau gweithrediadau achosion costau difrod neu dreuliau neu unrhyw atebolrwydd arall a achosir gan y Trwyddedai neu unrhyw berson y cyfeirir atynt yng nghymal 4b wrth weithredu yr ymarfer a nodwyd o’r hawliau a roddir yng nghymal 2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931B7" w:rsidRPr="00EC7CE0" w:rsidRDefault="00C07567" w:rsidP="00C07567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4e. </w:t>
      </w:r>
      <w:r w:rsidR="00B931B7" w:rsidRPr="00EC7CE0">
        <w:rPr>
          <w:rFonts w:ascii="Arial" w:hAnsi="Arial" w:cs="Arial"/>
          <w:sz w:val="22"/>
          <w:szCs w:val="22"/>
        </w:rPr>
        <w:t xml:space="preserve">Bydd pob rhybudd a roddir gan y naill barti neu’r llall yn unol â darpariaethau’r Cytundeb hwn yn ysgrifenedig ac yn cael eu gweithredu’n ddigonol os danfonir hwynt â llaw neu eu dafnon trwy bost dosbarthad a gofnodwyd neu bost dosbarthiad arbennig i’r parti arall yn y cyfeiriad </w:t>
      </w:r>
      <w:proofErr w:type="gramStart"/>
      <w:r w:rsidR="00B931B7" w:rsidRPr="00EC7CE0">
        <w:rPr>
          <w:rFonts w:ascii="Arial" w:hAnsi="Arial" w:cs="Arial"/>
          <w:sz w:val="22"/>
          <w:szCs w:val="22"/>
        </w:rPr>
        <w:t>olaf</w:t>
      </w:r>
      <w:proofErr w:type="gramEnd"/>
      <w:r w:rsidR="00B931B7" w:rsidRPr="00EC7CE0">
        <w:rPr>
          <w:rFonts w:ascii="Arial" w:hAnsi="Arial" w:cs="Arial"/>
          <w:sz w:val="22"/>
          <w:szCs w:val="22"/>
        </w:rPr>
        <w:t xml:space="preserve"> a nodwyd sy’n golygu’r canlynol; </w:t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07567" w:rsidRPr="00EC7CE0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Yn achos y Trwyddedwr i’w Brif Swyddfa ar hyn o bryd </w:t>
      </w:r>
    </w:p>
    <w:p w:rsidR="00C07567" w:rsidRPr="00EC7CE0" w:rsidRDefault="00C07567" w:rsidP="00C07567">
      <w:pPr>
        <w:spacing w:line="360" w:lineRule="auto"/>
        <w:ind w:left="1440"/>
        <w:jc w:val="both"/>
        <w:rPr>
          <w:rFonts w:ascii="Arial" w:hAnsi="Arial" w:cs="Arial"/>
          <w:sz w:val="22"/>
          <w:szCs w:val="22"/>
        </w:rPr>
      </w:pPr>
    </w:p>
    <w:p w:rsidR="00561ED8" w:rsidRPr="00EC7CE0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Yn achos y Trwyddedai cyfeiriad y Trwyddedai sydd wedi’i ysgrifennu uchod</w:t>
      </w:r>
    </w:p>
    <w:p w:rsidR="00561ED8" w:rsidRPr="00EC7CE0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931B7" w:rsidRPr="00EC7CE0" w:rsidRDefault="00B931B7" w:rsidP="00B931B7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  <w:lang w:eastAsia="en-GB"/>
        </w:rPr>
        <w:t>FEL TYSTION</w:t>
      </w:r>
      <w:r w:rsidRPr="00EC7CE0">
        <w:rPr>
          <w:rFonts w:ascii="Arial" w:hAnsi="Arial" w:cs="Arial"/>
          <w:sz w:val="22"/>
          <w:szCs w:val="22"/>
          <w:lang w:eastAsia="en-GB"/>
        </w:rPr>
        <w:t xml:space="preserve">   llofnodwyd gan y partion i hyn i’r dydd a’r flwyddyn y cyfeirir atynt uchod</w:t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931B7" w:rsidRPr="00EC7CE0" w:rsidRDefault="00B931B7" w:rsidP="00B931B7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LLOFNODWYD AR RAN </w:t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</w:rPr>
        <w:t>ARFORDIR PENFRO</w:t>
      </w:r>
    </w:p>
    <w:p w:rsidR="00B931B7" w:rsidRPr="00EC7CE0" w:rsidRDefault="00B931B7" w:rsidP="00B931B7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ab/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>Ym mhresenoldeb;</w:t>
      </w: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931B7" w:rsidRPr="00EC7CE0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07567" w:rsidRPr="00EC7CE0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C7CE0">
        <w:rPr>
          <w:rFonts w:ascii="Arial" w:hAnsi="Arial" w:cs="Arial"/>
          <w:b/>
          <w:bCs/>
          <w:sz w:val="22"/>
          <w:szCs w:val="22"/>
        </w:rPr>
        <w:t>LLOFNODWYD gan y dywededig</w:t>
      </w:r>
      <w:r w:rsidR="00C07567" w:rsidRPr="00EC7CE0">
        <w:rPr>
          <w:rFonts w:ascii="Arial" w:hAnsi="Arial" w:cs="Arial"/>
          <w:b/>
          <w:bCs/>
          <w:sz w:val="22"/>
          <w:szCs w:val="22"/>
        </w:rPr>
        <w:t>:</w:t>
      </w:r>
    </w:p>
    <w:p w:rsidR="00C07567" w:rsidRPr="00EC7CE0" w:rsidRDefault="00C0756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61ED8" w:rsidRPr="00EC7CE0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 xml:space="preserve">Ym </w:t>
      </w:r>
      <w:proofErr w:type="gramStart"/>
      <w:r w:rsidRPr="00EC7CE0">
        <w:rPr>
          <w:rFonts w:ascii="Arial" w:hAnsi="Arial" w:cs="Arial"/>
          <w:sz w:val="22"/>
          <w:szCs w:val="22"/>
        </w:rPr>
        <w:t>mhresenoldeb :</w:t>
      </w:r>
      <w:proofErr w:type="gramEnd"/>
    </w:p>
    <w:p w:rsidR="00AB3C70" w:rsidRPr="00EC7CE0" w:rsidRDefault="00561ED8" w:rsidP="00C075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7CE0">
        <w:rPr>
          <w:rFonts w:ascii="Arial" w:hAnsi="Arial" w:cs="Arial"/>
          <w:sz w:val="22"/>
          <w:szCs w:val="22"/>
        </w:rPr>
        <w:tab/>
      </w:r>
    </w:p>
    <w:sectPr w:rsidR="00AB3C70" w:rsidRPr="00EC7CE0" w:rsidSect="00B46ED9">
      <w:footerReference w:type="even" r:id="rId9"/>
      <w:footerReference w:type="default" r:id="rId10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D44" w:rsidRDefault="00274D44">
      <w:r>
        <w:separator/>
      </w:r>
    </w:p>
  </w:endnote>
  <w:endnote w:type="continuationSeparator" w:id="0">
    <w:p w:rsidR="00274D44" w:rsidRDefault="0027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B20" w:rsidRDefault="00B85E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90B2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0B20">
      <w:rPr>
        <w:rStyle w:val="PageNumber"/>
        <w:noProof/>
      </w:rPr>
      <w:t>1</w:t>
    </w:r>
    <w:r>
      <w:rPr>
        <w:rStyle w:val="PageNumber"/>
      </w:rPr>
      <w:fldChar w:fldCharType="end"/>
    </w:r>
  </w:p>
  <w:p w:rsidR="00690B20" w:rsidRDefault="00690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B20" w:rsidRDefault="00B85E0B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690B20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A6522F">
      <w:rPr>
        <w:rStyle w:val="PageNumber"/>
        <w:i/>
        <w:noProof/>
        <w:sz w:val="16"/>
      </w:rPr>
      <w:t>3</w:t>
    </w:r>
    <w:r>
      <w:rPr>
        <w:rStyle w:val="PageNumber"/>
        <w:i/>
        <w:sz w:val="16"/>
      </w:rPr>
      <w:fldChar w:fldCharType="end"/>
    </w:r>
  </w:p>
  <w:p w:rsidR="00690B20" w:rsidRDefault="00A72E09" w:rsidP="00C87FCF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f:\projects\locations\lamphey\estates issues\freshwater east\f'east cp ice cream con 2022\f'east car park ice cream van cym tender doc 2022 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D44" w:rsidRDefault="00274D44">
      <w:r>
        <w:separator/>
      </w:r>
    </w:p>
  </w:footnote>
  <w:footnote w:type="continuationSeparator" w:id="0">
    <w:p w:rsidR="00274D44" w:rsidRDefault="00274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A97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8A2F1F"/>
    <w:multiLevelType w:val="hybridMultilevel"/>
    <w:tmpl w:val="CD26B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6"/>
  </w:num>
  <w:num w:numId="5">
    <w:abstractNumId w:val="12"/>
  </w:num>
  <w:num w:numId="6">
    <w:abstractNumId w:val="15"/>
  </w:num>
  <w:num w:numId="7">
    <w:abstractNumId w:val="4"/>
  </w:num>
  <w:num w:numId="8">
    <w:abstractNumId w:val="3"/>
  </w:num>
  <w:num w:numId="9">
    <w:abstractNumId w:val="0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11"/>
  </w:num>
  <w:num w:numId="15">
    <w:abstractNumId w:val="9"/>
  </w:num>
  <w:num w:numId="16">
    <w:abstractNumId w:val="14"/>
  </w:num>
  <w:num w:numId="17">
    <w:abstractNumId w:val="17"/>
  </w:num>
  <w:num w:numId="18">
    <w:abstractNumId w:val="10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3A"/>
    <w:rsid w:val="00005131"/>
    <w:rsid w:val="00022264"/>
    <w:rsid w:val="00046AA2"/>
    <w:rsid w:val="00057235"/>
    <w:rsid w:val="00061BA9"/>
    <w:rsid w:val="00074E6D"/>
    <w:rsid w:val="000A7799"/>
    <w:rsid w:val="000B1003"/>
    <w:rsid w:val="000B2C21"/>
    <w:rsid w:val="000B4F38"/>
    <w:rsid w:val="000D28E9"/>
    <w:rsid w:val="000D594F"/>
    <w:rsid w:val="000D5FF3"/>
    <w:rsid w:val="000E5F36"/>
    <w:rsid w:val="000E61EE"/>
    <w:rsid w:val="000E671B"/>
    <w:rsid w:val="000E7AC6"/>
    <w:rsid w:val="0010475F"/>
    <w:rsid w:val="00107EAB"/>
    <w:rsid w:val="0012058D"/>
    <w:rsid w:val="00121C7C"/>
    <w:rsid w:val="0015748B"/>
    <w:rsid w:val="00174AD1"/>
    <w:rsid w:val="00185C7F"/>
    <w:rsid w:val="00190B77"/>
    <w:rsid w:val="001A0127"/>
    <w:rsid w:val="001A51A4"/>
    <w:rsid w:val="001A5B56"/>
    <w:rsid w:val="001B00A5"/>
    <w:rsid w:val="001B5C8D"/>
    <w:rsid w:val="001B602B"/>
    <w:rsid w:val="001C631D"/>
    <w:rsid w:val="001F2F0D"/>
    <w:rsid w:val="001F38D8"/>
    <w:rsid w:val="00200532"/>
    <w:rsid w:val="00214DE9"/>
    <w:rsid w:val="00225383"/>
    <w:rsid w:val="00274D44"/>
    <w:rsid w:val="00283C25"/>
    <w:rsid w:val="0028537C"/>
    <w:rsid w:val="002A11A3"/>
    <w:rsid w:val="002A4503"/>
    <w:rsid w:val="002B226D"/>
    <w:rsid w:val="002D0DD8"/>
    <w:rsid w:val="002D4BF3"/>
    <w:rsid w:val="002E4160"/>
    <w:rsid w:val="003113DA"/>
    <w:rsid w:val="003149D1"/>
    <w:rsid w:val="00321650"/>
    <w:rsid w:val="0032792B"/>
    <w:rsid w:val="00334AC3"/>
    <w:rsid w:val="00335BED"/>
    <w:rsid w:val="00337563"/>
    <w:rsid w:val="0034299C"/>
    <w:rsid w:val="00342DEE"/>
    <w:rsid w:val="00354095"/>
    <w:rsid w:val="003614D4"/>
    <w:rsid w:val="003736EB"/>
    <w:rsid w:val="0039654C"/>
    <w:rsid w:val="003969C1"/>
    <w:rsid w:val="003A0446"/>
    <w:rsid w:val="003C05E6"/>
    <w:rsid w:val="003C2E10"/>
    <w:rsid w:val="003C49B9"/>
    <w:rsid w:val="003F0F75"/>
    <w:rsid w:val="004076D6"/>
    <w:rsid w:val="0043371A"/>
    <w:rsid w:val="00445B2C"/>
    <w:rsid w:val="00497D6B"/>
    <w:rsid w:val="004A26A4"/>
    <w:rsid w:val="004A627F"/>
    <w:rsid w:val="004B28A8"/>
    <w:rsid w:val="0050248C"/>
    <w:rsid w:val="0050710D"/>
    <w:rsid w:val="00541CAA"/>
    <w:rsid w:val="00561ED8"/>
    <w:rsid w:val="00581230"/>
    <w:rsid w:val="005939EE"/>
    <w:rsid w:val="005957C5"/>
    <w:rsid w:val="005A0D32"/>
    <w:rsid w:val="005A4A8C"/>
    <w:rsid w:val="005A58F9"/>
    <w:rsid w:val="005E24CF"/>
    <w:rsid w:val="0062227F"/>
    <w:rsid w:val="006257C2"/>
    <w:rsid w:val="006476CE"/>
    <w:rsid w:val="00652053"/>
    <w:rsid w:val="00673036"/>
    <w:rsid w:val="00673BFA"/>
    <w:rsid w:val="00690B20"/>
    <w:rsid w:val="006928DC"/>
    <w:rsid w:val="006A61AD"/>
    <w:rsid w:val="006B40AE"/>
    <w:rsid w:val="006B78F2"/>
    <w:rsid w:val="00700AC2"/>
    <w:rsid w:val="00704066"/>
    <w:rsid w:val="00715518"/>
    <w:rsid w:val="00726397"/>
    <w:rsid w:val="007438AC"/>
    <w:rsid w:val="00761CEB"/>
    <w:rsid w:val="00766252"/>
    <w:rsid w:val="007730A4"/>
    <w:rsid w:val="00774821"/>
    <w:rsid w:val="007813A6"/>
    <w:rsid w:val="007C67BE"/>
    <w:rsid w:val="007D6377"/>
    <w:rsid w:val="008039B1"/>
    <w:rsid w:val="00803ED6"/>
    <w:rsid w:val="00814B0B"/>
    <w:rsid w:val="00816336"/>
    <w:rsid w:val="0081640C"/>
    <w:rsid w:val="00816515"/>
    <w:rsid w:val="0082228A"/>
    <w:rsid w:val="0083643A"/>
    <w:rsid w:val="00841CB2"/>
    <w:rsid w:val="008422D2"/>
    <w:rsid w:val="00844018"/>
    <w:rsid w:val="00850AD9"/>
    <w:rsid w:val="00874818"/>
    <w:rsid w:val="00887831"/>
    <w:rsid w:val="0089098E"/>
    <w:rsid w:val="008E0A65"/>
    <w:rsid w:val="008E79F2"/>
    <w:rsid w:val="00906445"/>
    <w:rsid w:val="00907C4C"/>
    <w:rsid w:val="0091099C"/>
    <w:rsid w:val="00914305"/>
    <w:rsid w:val="00923E70"/>
    <w:rsid w:val="009316FA"/>
    <w:rsid w:val="00932D50"/>
    <w:rsid w:val="00941CBA"/>
    <w:rsid w:val="009431A3"/>
    <w:rsid w:val="00957361"/>
    <w:rsid w:val="00960810"/>
    <w:rsid w:val="00962FD6"/>
    <w:rsid w:val="00975FE8"/>
    <w:rsid w:val="00982A49"/>
    <w:rsid w:val="0098441B"/>
    <w:rsid w:val="009852D7"/>
    <w:rsid w:val="00987A26"/>
    <w:rsid w:val="009C039B"/>
    <w:rsid w:val="009C4DB8"/>
    <w:rsid w:val="009C7AC1"/>
    <w:rsid w:val="009D4CBB"/>
    <w:rsid w:val="00A073F6"/>
    <w:rsid w:val="00A21328"/>
    <w:rsid w:val="00A27250"/>
    <w:rsid w:val="00A360A2"/>
    <w:rsid w:val="00A51A72"/>
    <w:rsid w:val="00A56EE3"/>
    <w:rsid w:val="00A6522F"/>
    <w:rsid w:val="00A6609A"/>
    <w:rsid w:val="00A72E09"/>
    <w:rsid w:val="00A74482"/>
    <w:rsid w:val="00A75656"/>
    <w:rsid w:val="00A86601"/>
    <w:rsid w:val="00A92E56"/>
    <w:rsid w:val="00A96F26"/>
    <w:rsid w:val="00AA05A4"/>
    <w:rsid w:val="00AA4F19"/>
    <w:rsid w:val="00AB3C70"/>
    <w:rsid w:val="00AB5A03"/>
    <w:rsid w:val="00AC07FE"/>
    <w:rsid w:val="00AC67B0"/>
    <w:rsid w:val="00AE7E9F"/>
    <w:rsid w:val="00B05A56"/>
    <w:rsid w:val="00B12DC4"/>
    <w:rsid w:val="00B25554"/>
    <w:rsid w:val="00B440AB"/>
    <w:rsid w:val="00B45C0F"/>
    <w:rsid w:val="00B46ED9"/>
    <w:rsid w:val="00B561D5"/>
    <w:rsid w:val="00B75B66"/>
    <w:rsid w:val="00B800AE"/>
    <w:rsid w:val="00B85110"/>
    <w:rsid w:val="00B85E0B"/>
    <w:rsid w:val="00B931B7"/>
    <w:rsid w:val="00B953BE"/>
    <w:rsid w:val="00BB6365"/>
    <w:rsid w:val="00BE09ED"/>
    <w:rsid w:val="00C0057E"/>
    <w:rsid w:val="00C07567"/>
    <w:rsid w:val="00C11B54"/>
    <w:rsid w:val="00C11C5D"/>
    <w:rsid w:val="00C12243"/>
    <w:rsid w:val="00C16C03"/>
    <w:rsid w:val="00C34B68"/>
    <w:rsid w:val="00C46659"/>
    <w:rsid w:val="00C6164F"/>
    <w:rsid w:val="00C7557F"/>
    <w:rsid w:val="00C818A4"/>
    <w:rsid w:val="00C86535"/>
    <w:rsid w:val="00C871E7"/>
    <w:rsid w:val="00C87FCF"/>
    <w:rsid w:val="00C91396"/>
    <w:rsid w:val="00C96EE6"/>
    <w:rsid w:val="00CA36AA"/>
    <w:rsid w:val="00CA50A5"/>
    <w:rsid w:val="00CB38C9"/>
    <w:rsid w:val="00CD4371"/>
    <w:rsid w:val="00CD5C02"/>
    <w:rsid w:val="00CD5DD8"/>
    <w:rsid w:val="00CF720A"/>
    <w:rsid w:val="00D15B2D"/>
    <w:rsid w:val="00D47E22"/>
    <w:rsid w:val="00D618B6"/>
    <w:rsid w:val="00D757B6"/>
    <w:rsid w:val="00D86C45"/>
    <w:rsid w:val="00D931AE"/>
    <w:rsid w:val="00D93C03"/>
    <w:rsid w:val="00DA0798"/>
    <w:rsid w:val="00DB115B"/>
    <w:rsid w:val="00DD34E7"/>
    <w:rsid w:val="00DF45FD"/>
    <w:rsid w:val="00E0136E"/>
    <w:rsid w:val="00E0403A"/>
    <w:rsid w:val="00E05D2B"/>
    <w:rsid w:val="00E06095"/>
    <w:rsid w:val="00E077D1"/>
    <w:rsid w:val="00E176D3"/>
    <w:rsid w:val="00E344D3"/>
    <w:rsid w:val="00E43F32"/>
    <w:rsid w:val="00E53C89"/>
    <w:rsid w:val="00E657DC"/>
    <w:rsid w:val="00E710DC"/>
    <w:rsid w:val="00E937BA"/>
    <w:rsid w:val="00E97AD7"/>
    <w:rsid w:val="00EC134C"/>
    <w:rsid w:val="00EC31F9"/>
    <w:rsid w:val="00EC7CE0"/>
    <w:rsid w:val="00ED1947"/>
    <w:rsid w:val="00ED5577"/>
    <w:rsid w:val="00EE6137"/>
    <w:rsid w:val="00F04D0F"/>
    <w:rsid w:val="00F17E62"/>
    <w:rsid w:val="00F419ED"/>
    <w:rsid w:val="00F6745F"/>
    <w:rsid w:val="00F80D50"/>
    <w:rsid w:val="00F86A4A"/>
    <w:rsid w:val="00F90645"/>
    <w:rsid w:val="00F95CC3"/>
    <w:rsid w:val="00FA2EA6"/>
    <w:rsid w:val="00FA3F2E"/>
    <w:rsid w:val="00FB130A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A2829BB-48DF-4DFF-BA2A-F5E1C884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C0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07FE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561ED8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561ED8"/>
    <w:rPr>
      <w:sz w:val="24"/>
      <w:lang w:eastAsia="en-US"/>
    </w:rPr>
  </w:style>
  <w:style w:type="paragraph" w:styleId="BodyText2">
    <w:name w:val="Body Text 2"/>
    <w:basedOn w:val="Normal"/>
    <w:link w:val="BodyText2Char"/>
    <w:rsid w:val="00561ED8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561ED8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561ED8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561ED8"/>
    <w:rPr>
      <w:b/>
      <w:bCs/>
      <w:sz w:val="24"/>
      <w:u w:val="single"/>
      <w:lang w:eastAsia="en-US"/>
    </w:rPr>
  </w:style>
  <w:style w:type="character" w:styleId="Hyperlink">
    <w:name w:val="Hyperlink"/>
    <w:basedOn w:val="DefaultParagraphFont"/>
    <w:unhideWhenUsed/>
    <w:rsid w:val="00A756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tenders@arfordirpenfro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1616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Medi George</cp:lastModifiedBy>
  <cp:revision>6</cp:revision>
  <cp:lastPrinted>2019-01-10T12:41:00Z</cp:lastPrinted>
  <dcterms:created xsi:type="dcterms:W3CDTF">2021-01-25T09:44:00Z</dcterms:created>
  <dcterms:modified xsi:type="dcterms:W3CDTF">2022-01-17T11:23:00Z</dcterms:modified>
</cp:coreProperties>
</file>