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41F86" w14:textId="79A4F6D3" w:rsidR="00077AD1" w:rsidRPr="00077AD1" w:rsidRDefault="00077AD1" w:rsidP="11C9CE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proofErr w:type="spellStart"/>
      <w:r w:rsidRPr="00077AD1">
        <w:rPr>
          <w:rStyle w:val="normaltextrun"/>
          <w:rFonts w:ascii="Arial" w:hAnsi="Arial" w:cs="Arial"/>
          <w:b/>
          <w:bCs/>
          <w:sz w:val="28"/>
          <w:szCs w:val="28"/>
        </w:rPr>
        <w:t>Reoliadau</w:t>
      </w:r>
      <w:proofErr w:type="spellEnd"/>
      <w:r w:rsidRPr="00077AD1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77AD1">
        <w:rPr>
          <w:rStyle w:val="normaltextrun"/>
          <w:rFonts w:ascii="Arial" w:hAnsi="Arial" w:cs="Arial"/>
          <w:b/>
          <w:bCs/>
          <w:sz w:val="28"/>
          <w:szCs w:val="28"/>
        </w:rPr>
        <w:t>Cyfrifon</w:t>
      </w:r>
      <w:proofErr w:type="spellEnd"/>
      <w:r w:rsidRPr="00077AD1">
        <w:rPr>
          <w:rStyle w:val="normaltextrun"/>
          <w:rFonts w:ascii="Arial" w:hAnsi="Arial" w:cs="Arial"/>
          <w:b/>
          <w:bCs/>
          <w:sz w:val="28"/>
          <w:szCs w:val="28"/>
        </w:rPr>
        <w:t xml:space="preserve"> ac </w:t>
      </w:r>
      <w:proofErr w:type="spellStart"/>
      <w:r w:rsidRPr="00077AD1">
        <w:rPr>
          <w:rStyle w:val="normaltextrun"/>
          <w:rFonts w:ascii="Arial" w:hAnsi="Arial" w:cs="Arial"/>
          <w:b/>
          <w:bCs/>
          <w:sz w:val="28"/>
          <w:szCs w:val="28"/>
        </w:rPr>
        <w:t>Archwilio</w:t>
      </w:r>
      <w:proofErr w:type="spellEnd"/>
      <w:r w:rsidRPr="00077AD1">
        <w:rPr>
          <w:rStyle w:val="normaltextrun"/>
          <w:rFonts w:ascii="Arial" w:hAnsi="Arial" w:cs="Arial"/>
          <w:b/>
          <w:bCs/>
          <w:sz w:val="28"/>
          <w:szCs w:val="28"/>
        </w:rPr>
        <w:t xml:space="preserve"> (Cymru) 2014</w:t>
      </w:r>
    </w:p>
    <w:p w14:paraId="27184A9B" w14:textId="77777777" w:rsidR="00077AD1" w:rsidRDefault="00077AD1" w:rsidP="11C9CE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911C4BF" w14:textId="09817E1F" w:rsidR="00622861" w:rsidRPr="00E84A59" w:rsidRDefault="00E84A59" w:rsidP="11C9CE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proofErr w:type="spellStart"/>
      <w:r w:rsidRPr="00E84A59">
        <w:rPr>
          <w:rFonts w:ascii="Arial" w:hAnsi="Arial" w:cs="Arial"/>
          <w:b/>
          <w:bCs/>
          <w:sz w:val="24"/>
          <w:szCs w:val="24"/>
          <w:lang w:eastAsia="en-GB"/>
        </w:rPr>
        <w:t>Awdurdod</w:t>
      </w:r>
      <w:proofErr w:type="spellEnd"/>
      <w:r w:rsidRPr="00E84A59">
        <w:rPr>
          <w:rFonts w:ascii="Arial" w:hAnsi="Arial" w:cs="Arial"/>
          <w:b/>
          <w:bCs/>
          <w:sz w:val="24"/>
          <w:szCs w:val="24"/>
          <w:lang w:eastAsia="en-GB"/>
        </w:rPr>
        <w:t xml:space="preserve"> Parc </w:t>
      </w:r>
      <w:proofErr w:type="spellStart"/>
      <w:r w:rsidRPr="00E84A59">
        <w:rPr>
          <w:rFonts w:ascii="Arial" w:hAnsi="Arial" w:cs="Arial"/>
          <w:b/>
          <w:bCs/>
          <w:sz w:val="24"/>
          <w:szCs w:val="24"/>
          <w:lang w:eastAsia="en-GB"/>
        </w:rPr>
        <w:t>Cenedlaethol</w:t>
      </w:r>
      <w:proofErr w:type="spellEnd"/>
      <w:r w:rsidRPr="00E84A59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E84A59">
        <w:rPr>
          <w:rFonts w:ascii="Arial" w:hAnsi="Arial" w:cs="Arial"/>
          <w:b/>
          <w:bCs/>
          <w:sz w:val="24"/>
          <w:szCs w:val="24"/>
          <w:lang w:eastAsia="en-GB"/>
        </w:rPr>
        <w:t>Arfordir</w:t>
      </w:r>
      <w:proofErr w:type="spellEnd"/>
      <w:r w:rsidRPr="00E84A59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E84A59">
        <w:rPr>
          <w:rFonts w:ascii="Arial" w:hAnsi="Arial" w:cs="Arial"/>
          <w:b/>
          <w:bCs/>
          <w:sz w:val="24"/>
          <w:szCs w:val="24"/>
          <w:lang w:eastAsia="en-GB"/>
        </w:rPr>
        <w:t>Penfro</w:t>
      </w:r>
      <w:proofErr w:type="spellEnd"/>
      <w:r w:rsidRPr="00E84A59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</w:p>
    <w:p w14:paraId="19B5AFA0" w14:textId="54C8E15F" w:rsidR="00622861" w:rsidRPr="00622861" w:rsidRDefault="00622861" w:rsidP="11C9CE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proofErr w:type="spellStart"/>
      <w:r w:rsidRPr="11C9CE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Datganiad</w:t>
      </w:r>
      <w:proofErr w:type="spellEnd"/>
      <w:r w:rsidRPr="11C9CE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11C9CE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Cyfrifon</w:t>
      </w:r>
      <w:proofErr w:type="spellEnd"/>
      <w:r w:rsidRPr="11C9CE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077A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am y </w:t>
      </w:r>
      <w:proofErr w:type="spellStart"/>
      <w:r w:rsidR="00077A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flwyddyn</w:t>
      </w:r>
      <w:proofErr w:type="spellEnd"/>
      <w:r w:rsidR="00077A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="00077A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yn</w:t>
      </w:r>
      <w:proofErr w:type="spellEnd"/>
      <w:r w:rsidR="00077A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="00077A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diweddu</w:t>
      </w:r>
      <w:proofErr w:type="spellEnd"/>
      <w:r w:rsidR="00077A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31 Mawrth 20</w:t>
      </w:r>
      <w:r w:rsidRPr="11C9CE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72313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</w:p>
    <w:p w14:paraId="3C24B725" w14:textId="77777777" w:rsidR="00622861" w:rsidRPr="00DF7579" w:rsidRDefault="00622861" w:rsidP="11C9CE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D919236" w14:textId="6C6CA15B" w:rsidR="00597B81" w:rsidRPr="00DF7579" w:rsidRDefault="00597B81" w:rsidP="11C9CE0C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595959" w:themeColor="text1" w:themeTint="A6"/>
        </w:rPr>
      </w:pPr>
    </w:p>
    <w:p w14:paraId="769E8FB7" w14:textId="0270AE30" w:rsidR="00F97AFD" w:rsidRPr="00DF7579" w:rsidRDefault="00F97AFD" w:rsidP="11C9CE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proofErr w:type="spellStart"/>
      <w:r w:rsidRPr="11C9CE0C">
        <w:rPr>
          <w:rStyle w:val="normaltextrun"/>
          <w:rFonts w:ascii="Arial" w:hAnsi="Arial" w:cs="Arial"/>
        </w:rPr>
        <w:t>Mae</w:t>
      </w:r>
      <w:r w:rsidR="00295FCF">
        <w:rPr>
          <w:rStyle w:val="normaltextrun"/>
          <w:rFonts w:ascii="Arial" w:hAnsi="Arial" w:cs="Arial"/>
        </w:rPr>
        <w:t>’n</w:t>
      </w:r>
      <w:proofErr w:type="spellEnd"/>
      <w:r w:rsidR="00295FCF">
        <w:rPr>
          <w:rStyle w:val="normaltextrun"/>
          <w:rFonts w:ascii="Arial" w:hAnsi="Arial" w:cs="Arial"/>
        </w:rPr>
        <w:t xml:space="preserve"> </w:t>
      </w:r>
      <w:proofErr w:type="spellStart"/>
      <w:r w:rsidR="00295FCF">
        <w:rPr>
          <w:rStyle w:val="normaltextrun"/>
          <w:rFonts w:ascii="Arial" w:hAnsi="Arial" w:cs="Arial"/>
        </w:rPr>
        <w:t>ofynnol</w:t>
      </w:r>
      <w:proofErr w:type="spellEnd"/>
      <w:r w:rsidR="00295FCF">
        <w:rPr>
          <w:rStyle w:val="normaltextrun"/>
          <w:rFonts w:ascii="Arial" w:hAnsi="Arial" w:cs="Arial"/>
        </w:rPr>
        <w:t xml:space="preserve"> o dan</w:t>
      </w:r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Pr="11C9CE0C">
        <w:rPr>
          <w:rStyle w:val="normaltextrun"/>
          <w:rFonts w:ascii="Arial" w:hAnsi="Arial" w:cs="Arial"/>
        </w:rPr>
        <w:t>Reoliad</w:t>
      </w:r>
      <w:proofErr w:type="spellEnd"/>
      <w:r w:rsidRPr="11C9CE0C">
        <w:rPr>
          <w:rStyle w:val="normaltextrun"/>
          <w:rFonts w:ascii="Arial" w:hAnsi="Arial" w:cs="Arial"/>
        </w:rPr>
        <w:t xml:space="preserve"> 10(1) o </w:t>
      </w:r>
      <w:proofErr w:type="spellStart"/>
      <w:r w:rsidRPr="11C9CE0C">
        <w:rPr>
          <w:rStyle w:val="normaltextrun"/>
          <w:rFonts w:ascii="Arial" w:hAnsi="Arial" w:cs="Arial"/>
        </w:rPr>
        <w:t>Reoliadau</w:t>
      </w:r>
      <w:proofErr w:type="spellEnd"/>
      <w:r w:rsidRPr="11C9CE0C">
        <w:rPr>
          <w:rStyle w:val="normaltextrun"/>
          <w:rFonts w:ascii="Arial" w:hAnsi="Arial" w:cs="Arial"/>
        </w:rPr>
        <w:t xml:space="preserve"> Cyfrifon ac Archwilio (Cymru) 2014 (</w:t>
      </w:r>
      <w:proofErr w:type="spellStart"/>
      <w:r w:rsidRPr="11C9CE0C">
        <w:rPr>
          <w:rStyle w:val="normaltextrun"/>
          <w:rFonts w:ascii="Arial" w:hAnsi="Arial" w:cs="Arial"/>
        </w:rPr>
        <w:t>fel</w:t>
      </w:r>
      <w:proofErr w:type="spellEnd"/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Pr="11C9CE0C">
        <w:rPr>
          <w:rStyle w:val="normaltextrun"/>
          <w:rFonts w:ascii="Arial" w:hAnsi="Arial" w:cs="Arial"/>
        </w:rPr>
        <w:t>y’i</w:t>
      </w:r>
      <w:proofErr w:type="spellEnd"/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Pr="11C9CE0C">
        <w:rPr>
          <w:rStyle w:val="normaltextrun"/>
          <w:rFonts w:ascii="Arial" w:hAnsi="Arial" w:cs="Arial"/>
        </w:rPr>
        <w:t>diwygiwyd</w:t>
      </w:r>
      <w:proofErr w:type="spellEnd"/>
      <w:r w:rsidRPr="11C9CE0C">
        <w:rPr>
          <w:rStyle w:val="normaltextrun"/>
          <w:rFonts w:ascii="Arial" w:hAnsi="Arial" w:cs="Arial"/>
        </w:rPr>
        <w:t xml:space="preserve">) </w:t>
      </w:r>
      <w:proofErr w:type="spellStart"/>
      <w:r w:rsidRPr="11C9CE0C">
        <w:rPr>
          <w:rStyle w:val="normaltextrun"/>
          <w:rFonts w:ascii="Arial" w:hAnsi="Arial" w:cs="Arial"/>
        </w:rPr>
        <w:t>i</w:t>
      </w:r>
      <w:proofErr w:type="spellEnd"/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Pr="11C9CE0C">
        <w:rPr>
          <w:rStyle w:val="normaltextrun"/>
          <w:rFonts w:ascii="Arial" w:hAnsi="Arial" w:cs="Arial"/>
        </w:rPr>
        <w:t>Swyddog</w:t>
      </w:r>
      <w:proofErr w:type="spellEnd"/>
      <w:r w:rsidRPr="11C9CE0C">
        <w:rPr>
          <w:rStyle w:val="normaltextrun"/>
          <w:rFonts w:ascii="Arial" w:hAnsi="Arial" w:cs="Arial"/>
        </w:rPr>
        <w:t xml:space="preserve"> Cyllid </w:t>
      </w:r>
      <w:proofErr w:type="spellStart"/>
      <w:r w:rsidRPr="11C9CE0C">
        <w:rPr>
          <w:rStyle w:val="normaltextrun"/>
          <w:rFonts w:ascii="Arial" w:hAnsi="Arial" w:cs="Arial"/>
        </w:rPr>
        <w:t>Cyfrifol</w:t>
      </w:r>
      <w:proofErr w:type="spellEnd"/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Pr="11C9CE0C">
        <w:rPr>
          <w:rStyle w:val="normaltextrun"/>
          <w:rFonts w:ascii="Arial" w:hAnsi="Arial" w:cs="Arial"/>
        </w:rPr>
        <w:t>Awdurdod</w:t>
      </w:r>
      <w:proofErr w:type="spellEnd"/>
      <w:r w:rsidRPr="11C9CE0C">
        <w:rPr>
          <w:rStyle w:val="normaltextrun"/>
          <w:rFonts w:ascii="Arial" w:hAnsi="Arial" w:cs="Arial"/>
        </w:rPr>
        <w:t xml:space="preserve"> Parc </w:t>
      </w:r>
      <w:proofErr w:type="spellStart"/>
      <w:r w:rsidRPr="11C9CE0C">
        <w:rPr>
          <w:rStyle w:val="normaltextrun"/>
          <w:rFonts w:ascii="Arial" w:hAnsi="Arial" w:cs="Arial"/>
        </w:rPr>
        <w:t>Cenedlaethol</w:t>
      </w:r>
      <w:proofErr w:type="spellEnd"/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="00334D27">
        <w:rPr>
          <w:rStyle w:val="normaltextrun"/>
          <w:rFonts w:ascii="Arial" w:hAnsi="Arial" w:cs="Arial"/>
        </w:rPr>
        <w:t>Arfordir</w:t>
      </w:r>
      <w:proofErr w:type="spellEnd"/>
      <w:r w:rsidR="00334D27">
        <w:rPr>
          <w:rStyle w:val="normaltextrun"/>
          <w:rFonts w:ascii="Arial" w:hAnsi="Arial" w:cs="Arial"/>
        </w:rPr>
        <w:t xml:space="preserve"> </w:t>
      </w:r>
      <w:proofErr w:type="spellStart"/>
      <w:r w:rsidR="00334D27">
        <w:rPr>
          <w:rStyle w:val="normaltextrun"/>
          <w:rFonts w:ascii="Arial" w:hAnsi="Arial" w:cs="Arial"/>
        </w:rPr>
        <w:t>P</w:t>
      </w:r>
      <w:r w:rsidR="000E4911">
        <w:rPr>
          <w:rStyle w:val="normaltextrun"/>
          <w:rFonts w:ascii="Arial" w:hAnsi="Arial" w:cs="Arial"/>
        </w:rPr>
        <w:t>enfro</w:t>
      </w:r>
      <w:proofErr w:type="spellEnd"/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Pr="11C9CE0C">
        <w:rPr>
          <w:rStyle w:val="normaltextrun"/>
          <w:rFonts w:ascii="Arial" w:hAnsi="Arial" w:cs="Arial"/>
        </w:rPr>
        <w:t>lofnodi</w:t>
      </w:r>
      <w:proofErr w:type="spellEnd"/>
      <w:r w:rsidRPr="11C9CE0C">
        <w:rPr>
          <w:rStyle w:val="normaltextrun"/>
          <w:rFonts w:ascii="Arial" w:hAnsi="Arial" w:cs="Arial"/>
        </w:rPr>
        <w:t xml:space="preserve"> a </w:t>
      </w:r>
      <w:proofErr w:type="spellStart"/>
      <w:r w:rsidRPr="11C9CE0C">
        <w:rPr>
          <w:rStyle w:val="normaltextrun"/>
          <w:rFonts w:ascii="Arial" w:hAnsi="Arial" w:cs="Arial"/>
        </w:rPr>
        <w:t>dyddio’r</w:t>
      </w:r>
      <w:proofErr w:type="spellEnd"/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Pr="11C9CE0C">
        <w:rPr>
          <w:rStyle w:val="normaltextrun"/>
          <w:rFonts w:ascii="Arial" w:hAnsi="Arial" w:cs="Arial"/>
        </w:rPr>
        <w:t>datganiad</w:t>
      </w:r>
      <w:proofErr w:type="spellEnd"/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="001524BA" w:rsidRPr="11C9CE0C">
        <w:rPr>
          <w:rStyle w:val="normaltextrun"/>
          <w:rFonts w:ascii="Arial" w:hAnsi="Arial" w:cs="Arial"/>
        </w:rPr>
        <w:t>cyfrifon</w:t>
      </w:r>
      <w:proofErr w:type="spellEnd"/>
      <w:r w:rsidR="001524BA"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="001524BA" w:rsidRPr="11C9CE0C">
        <w:rPr>
          <w:rStyle w:val="normaltextrun"/>
          <w:rFonts w:ascii="Arial" w:hAnsi="Arial" w:cs="Arial"/>
        </w:rPr>
        <w:t>drafft</w:t>
      </w:r>
      <w:proofErr w:type="spellEnd"/>
      <w:r w:rsidRPr="11C9CE0C">
        <w:rPr>
          <w:rStyle w:val="normaltextrun"/>
          <w:rFonts w:ascii="Arial" w:hAnsi="Arial" w:cs="Arial"/>
        </w:rPr>
        <w:t xml:space="preserve"> ac ardystio ei fod yn rhoi darlun cywir a theg o</w:t>
      </w:r>
      <w:r w:rsidR="0065505E" w:rsidRPr="11C9CE0C">
        <w:rPr>
          <w:rStyle w:val="normaltextrun"/>
          <w:rFonts w:ascii="Arial" w:hAnsi="Arial" w:cs="Arial"/>
        </w:rPr>
        <w:t>’r datganiadau ariannol</w:t>
      </w:r>
      <w:r w:rsidR="00D95B7B" w:rsidRPr="11C9CE0C">
        <w:rPr>
          <w:rStyle w:val="normaltextrun"/>
          <w:rFonts w:ascii="Arial" w:hAnsi="Arial" w:cs="Arial"/>
        </w:rPr>
        <w:t xml:space="preserve"> </w:t>
      </w:r>
      <w:r w:rsidRPr="11C9CE0C">
        <w:rPr>
          <w:rStyle w:val="normaltextrun"/>
          <w:rFonts w:ascii="Arial" w:hAnsi="Arial" w:cs="Arial"/>
        </w:rPr>
        <w:t>ar ddiwedd y flwyddyn ariannol y mae’n ymwneud â hi</w:t>
      </w:r>
      <w:r w:rsidR="00B45EC4" w:rsidRPr="11C9CE0C">
        <w:rPr>
          <w:rStyle w:val="normaltextrun"/>
          <w:rFonts w:ascii="Arial" w:hAnsi="Arial" w:cs="Arial"/>
        </w:rPr>
        <w:t>,</w:t>
      </w:r>
      <w:r w:rsidRPr="11C9CE0C">
        <w:rPr>
          <w:rStyle w:val="normaltextrun"/>
          <w:rFonts w:ascii="Arial" w:hAnsi="Arial" w:cs="Arial"/>
        </w:rPr>
        <w:t xml:space="preserve"> ac incwm a gwariant am y flwyddyn honno. Mae'r Rheoliadau yn ei gwneud yn ofynnol i hyn </w:t>
      </w:r>
      <w:proofErr w:type="spellStart"/>
      <w:r w:rsidRPr="11C9CE0C">
        <w:rPr>
          <w:rStyle w:val="normaltextrun"/>
          <w:rFonts w:ascii="Arial" w:hAnsi="Arial" w:cs="Arial"/>
        </w:rPr>
        <w:t>gael</w:t>
      </w:r>
      <w:proofErr w:type="spellEnd"/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Pr="11C9CE0C">
        <w:rPr>
          <w:rStyle w:val="normaltextrun"/>
          <w:rFonts w:ascii="Arial" w:hAnsi="Arial" w:cs="Arial"/>
        </w:rPr>
        <w:t>ei</w:t>
      </w:r>
      <w:proofErr w:type="spellEnd"/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Pr="11C9CE0C">
        <w:rPr>
          <w:rStyle w:val="normaltextrun"/>
          <w:rFonts w:ascii="Arial" w:hAnsi="Arial" w:cs="Arial"/>
        </w:rPr>
        <w:t>gwblhau</w:t>
      </w:r>
      <w:proofErr w:type="spellEnd"/>
      <w:r w:rsidRPr="11C9CE0C">
        <w:rPr>
          <w:rStyle w:val="normaltextrun"/>
          <w:rFonts w:ascii="Arial" w:hAnsi="Arial" w:cs="Arial"/>
        </w:rPr>
        <w:t xml:space="preserve"> </w:t>
      </w:r>
      <w:proofErr w:type="spellStart"/>
      <w:r w:rsidRPr="11C9CE0C">
        <w:rPr>
          <w:rStyle w:val="normaltextrun"/>
          <w:rFonts w:ascii="Arial" w:hAnsi="Arial" w:cs="Arial"/>
        </w:rPr>
        <w:t>erbyn</w:t>
      </w:r>
      <w:proofErr w:type="spellEnd"/>
      <w:r w:rsidRPr="11C9CE0C">
        <w:rPr>
          <w:rStyle w:val="normaltextrun"/>
          <w:rFonts w:ascii="Arial" w:hAnsi="Arial" w:cs="Arial"/>
        </w:rPr>
        <w:t xml:space="preserve"> 31 Mai 202</w:t>
      </w:r>
      <w:r w:rsidR="00723132">
        <w:rPr>
          <w:rStyle w:val="normaltextrun"/>
          <w:rFonts w:ascii="Arial" w:hAnsi="Arial" w:cs="Arial"/>
        </w:rPr>
        <w:t>5</w:t>
      </w:r>
      <w:r w:rsidRPr="11C9CE0C">
        <w:rPr>
          <w:rStyle w:val="normaltextrun"/>
          <w:rFonts w:ascii="Arial" w:hAnsi="Arial" w:cs="Arial"/>
        </w:rPr>
        <w:t>.</w:t>
      </w:r>
    </w:p>
    <w:p w14:paraId="6A7C1D56" w14:textId="0D4518E6" w:rsidR="004F6D8E" w:rsidRDefault="00F97AFD" w:rsidP="11C9CE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11C9CE0C">
        <w:rPr>
          <w:rStyle w:val="normaltextrun"/>
          <w:rFonts w:ascii="Arial" w:hAnsi="Arial" w:cs="Arial"/>
        </w:rPr>
        <w:t xml:space="preserve"> </w:t>
      </w:r>
    </w:p>
    <w:p w14:paraId="042646ED" w14:textId="382F1330" w:rsidR="004F6D8E" w:rsidRPr="00696CEB" w:rsidRDefault="00FA52B3" w:rsidP="11C9CE0C">
      <w:pPr>
        <w:rPr>
          <w:rFonts w:ascii="Arial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 w:eastAsia="en-GB"/>
        </w:rPr>
        <w:t>O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 dan Reoliad 10(4) o Reoliadau Cyfrifon ac Archwilio (Cymru) 2014 (fel y’u diwygiwyd), </w:t>
      </w:r>
      <w:r>
        <w:rPr>
          <w:rFonts w:ascii="Arial" w:hAnsi="Arial" w:cs="Arial"/>
          <w:sz w:val="24"/>
          <w:szCs w:val="24"/>
          <w:lang w:val="cy-GB" w:eastAsia="en-GB"/>
        </w:rPr>
        <w:t>mae’r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 Swyddog Cyllid Cyfrifol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yn datgan 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>, n</w:t>
      </w:r>
      <w:r>
        <w:rPr>
          <w:rFonts w:ascii="Arial" w:hAnsi="Arial" w:cs="Arial"/>
          <w:sz w:val="24"/>
          <w:szCs w:val="24"/>
          <w:lang w:val="cy-GB" w:eastAsia="en-GB"/>
        </w:rPr>
        <w:t>i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 fydd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y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 datganiad</w:t>
      </w:r>
      <w:r>
        <w:rPr>
          <w:rFonts w:ascii="Arial" w:hAnsi="Arial" w:cs="Arial"/>
          <w:sz w:val="24"/>
          <w:szCs w:val="24"/>
          <w:lang w:val="cy-GB" w:eastAsia="en-GB"/>
        </w:rPr>
        <w:t>au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 ar gyfer 202</w:t>
      </w:r>
      <w:r w:rsidR="00723132">
        <w:rPr>
          <w:rFonts w:ascii="Arial" w:hAnsi="Arial" w:cs="Arial"/>
          <w:sz w:val="24"/>
          <w:szCs w:val="24"/>
          <w:lang w:val="cy-GB" w:eastAsia="en-GB"/>
        </w:rPr>
        <w:t>4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>-2</w:t>
      </w:r>
      <w:r w:rsidR="00723132">
        <w:rPr>
          <w:rFonts w:ascii="Arial" w:hAnsi="Arial" w:cs="Arial"/>
          <w:sz w:val="24"/>
          <w:szCs w:val="24"/>
          <w:lang w:val="cy-GB" w:eastAsia="en-GB"/>
        </w:rPr>
        <w:t>5</w:t>
      </w:r>
      <w:r w:rsidR="00C46385" w:rsidRPr="11C9CE0C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>
        <w:rPr>
          <w:rFonts w:ascii="Arial" w:hAnsi="Arial" w:cs="Arial"/>
          <w:sz w:val="24"/>
          <w:szCs w:val="24"/>
          <w:lang w:val="cy-GB" w:eastAsia="en-GB"/>
        </w:rPr>
        <w:t xml:space="preserve">wedi’i llofnodi </w:t>
      </w:r>
      <w:r w:rsidR="003B60A0">
        <w:rPr>
          <w:rFonts w:ascii="Arial" w:hAnsi="Arial" w:cs="Arial"/>
          <w:sz w:val="24"/>
          <w:szCs w:val="24"/>
          <w:lang w:val="cy-GB" w:eastAsia="en-GB"/>
        </w:rPr>
        <w:t xml:space="preserve">a’i ardystio 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erbyn </w:t>
      </w:r>
      <w:r>
        <w:rPr>
          <w:rFonts w:ascii="Arial" w:hAnsi="Arial" w:cs="Arial"/>
          <w:sz w:val="24"/>
          <w:szCs w:val="24"/>
          <w:lang w:val="cy-GB" w:eastAsia="en-GB"/>
        </w:rPr>
        <w:t>y dyddiad penodol.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 Mae'r oedi o ganlyniad i newidiadau mewn </w:t>
      </w:r>
      <w:r w:rsidR="00723132">
        <w:rPr>
          <w:rFonts w:ascii="Arial" w:hAnsi="Arial" w:cs="Arial"/>
          <w:sz w:val="24"/>
          <w:szCs w:val="24"/>
          <w:lang w:val="cy-GB" w:eastAsia="en-GB"/>
        </w:rPr>
        <w:t>systemau ariannol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 ynghyd ag amserlen archwilio ddiweddarach </w:t>
      </w:r>
      <w:r w:rsidR="000E4911">
        <w:rPr>
          <w:rFonts w:ascii="Arial" w:hAnsi="Arial" w:cs="Arial"/>
          <w:sz w:val="24"/>
          <w:szCs w:val="24"/>
          <w:lang w:val="cy-GB" w:eastAsia="en-GB"/>
        </w:rPr>
        <w:t>cyhoeddwyd gan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 Archwilio Cymru.</w:t>
      </w:r>
    </w:p>
    <w:p w14:paraId="4B7BB4C9" w14:textId="7CD2D861" w:rsidR="004F6D8E" w:rsidRPr="00696CEB" w:rsidRDefault="000409E5" w:rsidP="11C9CE0C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val="cy-GB" w:eastAsia="en-GB"/>
        </w:rPr>
        <w:t>O fewn disgwyliadau Llywodraeth Cymru, b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>wriad</w:t>
      </w:r>
      <w:r>
        <w:rPr>
          <w:rFonts w:ascii="Arial" w:hAnsi="Arial" w:cs="Arial"/>
          <w:sz w:val="24"/>
          <w:szCs w:val="24"/>
          <w:lang w:val="cy-GB" w:eastAsia="en-GB"/>
        </w:rPr>
        <w:t>ir i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 lofnodi datganiad drafft o gyfrifon 202</w:t>
      </w:r>
      <w:r w:rsidR="00723132">
        <w:rPr>
          <w:rFonts w:ascii="Arial" w:hAnsi="Arial" w:cs="Arial"/>
          <w:sz w:val="24"/>
          <w:szCs w:val="24"/>
          <w:lang w:val="cy-GB" w:eastAsia="en-GB"/>
        </w:rPr>
        <w:t>4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>-2</w:t>
      </w:r>
      <w:r w:rsidR="00723132">
        <w:rPr>
          <w:rFonts w:ascii="Arial" w:hAnsi="Arial" w:cs="Arial"/>
          <w:sz w:val="24"/>
          <w:szCs w:val="24"/>
          <w:lang w:val="cy-GB" w:eastAsia="en-GB"/>
        </w:rPr>
        <w:t>5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 erbyn 3</w:t>
      </w:r>
      <w:r w:rsidR="00295946">
        <w:rPr>
          <w:rFonts w:ascii="Arial" w:hAnsi="Arial" w:cs="Arial"/>
          <w:sz w:val="24"/>
          <w:szCs w:val="24"/>
          <w:lang w:val="cy-GB" w:eastAsia="en-GB"/>
        </w:rPr>
        <w:t>1</w:t>
      </w:r>
      <w:r w:rsidR="00D2414B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="00295946">
        <w:rPr>
          <w:rFonts w:ascii="Arial" w:hAnsi="Arial" w:cs="Arial"/>
          <w:sz w:val="24"/>
          <w:szCs w:val="24"/>
          <w:lang w:val="cy-GB" w:eastAsia="en-GB"/>
        </w:rPr>
        <w:t>Gorffennaf</w:t>
      </w:r>
      <w:r w:rsidR="004F6D8E" w:rsidRPr="11C9CE0C">
        <w:rPr>
          <w:rFonts w:ascii="Arial" w:hAnsi="Arial" w:cs="Arial"/>
          <w:sz w:val="24"/>
          <w:szCs w:val="24"/>
          <w:lang w:val="cy-GB" w:eastAsia="en-GB"/>
        </w:rPr>
        <w:t xml:space="preserve"> 202</w:t>
      </w:r>
      <w:r w:rsidR="00723132">
        <w:rPr>
          <w:rFonts w:ascii="Arial" w:hAnsi="Arial" w:cs="Arial"/>
          <w:sz w:val="24"/>
          <w:szCs w:val="24"/>
          <w:lang w:val="cy-GB" w:eastAsia="en-GB"/>
        </w:rPr>
        <w:t>5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ac ardystiad gan Archwilio Cymru erbyn 3</w:t>
      </w:r>
      <w:r w:rsidR="00723132">
        <w:rPr>
          <w:rFonts w:ascii="Arial" w:hAnsi="Arial" w:cs="Arial"/>
          <w:sz w:val="24"/>
          <w:szCs w:val="24"/>
          <w:lang w:val="cy-GB" w:eastAsia="en-GB"/>
        </w:rPr>
        <w:t>1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="00723132">
        <w:rPr>
          <w:rFonts w:ascii="Arial" w:hAnsi="Arial" w:cs="Arial"/>
          <w:sz w:val="24"/>
          <w:szCs w:val="24"/>
          <w:lang w:val="cy-GB" w:eastAsia="en-GB"/>
        </w:rPr>
        <w:t>Hydref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202</w:t>
      </w:r>
      <w:r w:rsidR="00723132">
        <w:rPr>
          <w:rFonts w:ascii="Arial" w:hAnsi="Arial" w:cs="Arial"/>
          <w:sz w:val="24"/>
          <w:szCs w:val="24"/>
          <w:lang w:val="cy-GB" w:eastAsia="en-GB"/>
        </w:rPr>
        <w:t>5</w:t>
      </w:r>
      <w:r>
        <w:rPr>
          <w:rFonts w:ascii="Arial" w:hAnsi="Arial" w:cs="Arial"/>
          <w:sz w:val="24"/>
          <w:szCs w:val="24"/>
          <w:lang w:val="cy-GB" w:eastAsia="en-GB"/>
        </w:rPr>
        <w:t>.</w:t>
      </w:r>
    </w:p>
    <w:p w14:paraId="4D1C157B" w14:textId="03C1B1FA" w:rsidR="00077AD1" w:rsidRPr="00077AD1" w:rsidRDefault="00077AD1" w:rsidP="00077AD1">
      <w:pPr>
        <w:pStyle w:val="paragraph"/>
        <w:spacing w:after="0"/>
        <w:jc w:val="both"/>
        <w:textAlignment w:val="baseline"/>
        <w:rPr>
          <w:rFonts w:ascii="Arial" w:hAnsi="Arial" w:cs="Arial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  <w:r w:rsidR="004F6D8E">
        <w:br/>
      </w:r>
    </w:p>
    <w:p w14:paraId="28A63F06" w14:textId="58B5D6C2" w:rsidR="004F6D8E" w:rsidRPr="00077AD1" w:rsidRDefault="00077AD1" w:rsidP="00077A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077AD1">
        <w:rPr>
          <w:rFonts w:ascii="Arial" w:hAnsi="Arial" w:cs="Arial"/>
          <w:b/>
          <w:bCs/>
          <w:sz w:val="28"/>
          <w:szCs w:val="28"/>
        </w:rPr>
        <w:t>Accounts and Audit (Wales) Regulations 2014</w:t>
      </w:r>
    </w:p>
    <w:p w14:paraId="0C04B579" w14:textId="77777777" w:rsidR="00D14EDC" w:rsidRDefault="00D14EDC" w:rsidP="11C9CE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2B330853" w14:textId="189CA524" w:rsidR="00622861" w:rsidRDefault="000E4911" w:rsidP="11C9CE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Pembrokeshire Coast National Park</w:t>
      </w:r>
      <w:r w:rsidR="00D14EDC" w:rsidRPr="11C9CE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Authority </w:t>
      </w:r>
    </w:p>
    <w:p w14:paraId="00165169" w14:textId="3AA5D75D" w:rsidR="00D14EDC" w:rsidRPr="00D14EDC" w:rsidRDefault="00D14EDC" w:rsidP="11C9CE0C">
      <w:pPr>
        <w:spacing w:after="0" w:line="240" w:lineRule="auto"/>
        <w:jc w:val="both"/>
        <w:textAlignment w:val="baseline"/>
        <w:rPr>
          <w:rFonts w:eastAsia="Times New Roman"/>
          <w:b/>
          <w:bCs/>
          <w:sz w:val="24"/>
          <w:szCs w:val="24"/>
          <w:lang w:eastAsia="en-GB"/>
        </w:rPr>
      </w:pPr>
      <w:r w:rsidRPr="11C9CE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Statement of Accounts </w:t>
      </w:r>
      <w:r w:rsidR="00077A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for the year ended 31 March 20</w:t>
      </w:r>
      <w:r w:rsidR="00E0695D" w:rsidRPr="11C9CE0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72313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</w:p>
    <w:p w14:paraId="26CCD6DE" w14:textId="77777777" w:rsidR="00D14EDC" w:rsidRPr="00D14EDC" w:rsidRDefault="00D14EDC" w:rsidP="11C9CE0C">
      <w:pPr>
        <w:spacing w:after="0" w:line="240" w:lineRule="auto"/>
        <w:jc w:val="both"/>
        <w:textAlignment w:val="baseline"/>
        <w:rPr>
          <w:rFonts w:eastAsia="Times New Roman"/>
          <w:b/>
          <w:bCs/>
          <w:sz w:val="24"/>
          <w:szCs w:val="24"/>
          <w:lang w:eastAsia="en-GB"/>
        </w:rPr>
      </w:pPr>
    </w:p>
    <w:p w14:paraId="5CD1CE1C" w14:textId="53085B66" w:rsidR="00211BFB" w:rsidRPr="009B0021" w:rsidRDefault="00211BFB" w:rsidP="11C9CE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767171" w:themeColor="background2" w:themeShade="80"/>
          <w:sz w:val="18"/>
          <w:szCs w:val="18"/>
        </w:rPr>
      </w:pPr>
      <w:r w:rsidRPr="11C9CE0C">
        <w:rPr>
          <w:rStyle w:val="normaltextrun"/>
          <w:rFonts w:ascii="Arial" w:hAnsi="Arial" w:cs="Arial"/>
        </w:rPr>
        <w:t xml:space="preserve">Regulation 10(1) of the Accounts and Audit (Wales) Regulations 2014 (as amended) requires </w:t>
      </w:r>
      <w:r w:rsidR="000E4911">
        <w:rPr>
          <w:rStyle w:val="normaltextrun"/>
          <w:rFonts w:ascii="Arial" w:hAnsi="Arial" w:cs="Arial"/>
        </w:rPr>
        <w:t>Pembrokeshire Coast</w:t>
      </w:r>
      <w:r w:rsidRPr="11C9CE0C">
        <w:rPr>
          <w:rStyle w:val="normaltextrun"/>
          <w:rFonts w:ascii="Arial" w:hAnsi="Arial" w:cs="Arial"/>
        </w:rPr>
        <w:t xml:space="preserve"> National Park Authority</w:t>
      </w:r>
      <w:r w:rsidR="000463EE" w:rsidRPr="11C9CE0C">
        <w:rPr>
          <w:rStyle w:val="normaltextrun"/>
          <w:rFonts w:ascii="Arial" w:hAnsi="Arial" w:cs="Arial"/>
        </w:rPr>
        <w:t>’s</w:t>
      </w:r>
      <w:r w:rsidRPr="11C9CE0C">
        <w:rPr>
          <w:rStyle w:val="normaltextrun"/>
          <w:rFonts w:ascii="Arial" w:hAnsi="Arial" w:cs="Arial"/>
        </w:rPr>
        <w:t xml:space="preserve"> Responsible Finance Officer to sign and date the </w:t>
      </w:r>
      <w:r w:rsidR="000463EE" w:rsidRPr="11C9CE0C">
        <w:rPr>
          <w:rStyle w:val="normaltextrun"/>
          <w:rFonts w:ascii="Arial" w:hAnsi="Arial" w:cs="Arial"/>
        </w:rPr>
        <w:t xml:space="preserve">draft </w:t>
      </w:r>
      <w:r w:rsidRPr="11C9CE0C">
        <w:rPr>
          <w:rStyle w:val="normaltextrun"/>
          <w:rFonts w:ascii="Arial" w:hAnsi="Arial" w:cs="Arial"/>
        </w:rPr>
        <w:t>statement of accounts and certify that it presents a true and fair view of the financial position of the body at the end of the financial year to which it relates</w:t>
      </w:r>
      <w:r w:rsidR="000463EE" w:rsidRPr="11C9CE0C">
        <w:rPr>
          <w:rStyle w:val="normaltextrun"/>
          <w:rFonts w:ascii="Arial" w:hAnsi="Arial" w:cs="Arial"/>
        </w:rPr>
        <w:t>,</w:t>
      </w:r>
      <w:r w:rsidRPr="11C9CE0C">
        <w:rPr>
          <w:rStyle w:val="normaltextrun"/>
          <w:rFonts w:ascii="Arial" w:hAnsi="Arial" w:cs="Arial"/>
        </w:rPr>
        <w:t xml:space="preserve"> and of that body's income and expenditure for that year. The Regulations require this to be completed by 31 May 202</w:t>
      </w:r>
      <w:r w:rsidR="00723132">
        <w:rPr>
          <w:rStyle w:val="normaltextrun"/>
          <w:rFonts w:ascii="Arial" w:hAnsi="Arial" w:cs="Arial"/>
        </w:rPr>
        <w:t>5</w:t>
      </w:r>
      <w:r w:rsidRPr="11C9CE0C">
        <w:rPr>
          <w:rStyle w:val="normaltextrun"/>
          <w:rFonts w:ascii="Arial" w:hAnsi="Arial" w:cs="Arial"/>
        </w:rPr>
        <w:t>.</w:t>
      </w:r>
      <w:r w:rsidR="009B0021" w:rsidRPr="11C9CE0C">
        <w:rPr>
          <w:rStyle w:val="normaltextrun"/>
          <w:rFonts w:ascii="Arial" w:hAnsi="Arial" w:cs="Arial"/>
        </w:rPr>
        <w:t xml:space="preserve"> </w:t>
      </w:r>
    </w:p>
    <w:p w14:paraId="0BD6E7C5" w14:textId="77777777" w:rsidR="00FA52B3" w:rsidRDefault="00211BFB" w:rsidP="00FA52B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11C9CE0C">
        <w:rPr>
          <w:rStyle w:val="eop"/>
          <w:rFonts w:ascii="Calibri" w:hAnsi="Calibri" w:cs="Calibri"/>
        </w:rPr>
        <w:t> </w:t>
      </w:r>
    </w:p>
    <w:p w14:paraId="12940DF2" w14:textId="54C190CE" w:rsidR="009B0021" w:rsidRDefault="00FA52B3" w:rsidP="00FA52B3">
      <w:pPr>
        <w:pStyle w:val="paragraph"/>
        <w:spacing w:before="0" w:beforeAutospacing="0" w:after="0" w:afterAutospacing="0"/>
        <w:jc w:val="both"/>
        <w:textAlignment w:val="baseline"/>
        <w:rPr>
          <w:rStyle w:val="cf01"/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As required by </w:t>
      </w:r>
      <w:r w:rsidR="27B77409" w:rsidRPr="11C9CE0C">
        <w:rPr>
          <w:rFonts w:ascii="Arial" w:eastAsia="Arial" w:hAnsi="Arial" w:cs="Arial"/>
        </w:rPr>
        <w:t>Regulation 10(4) of the Accounts and Audit (Wales) Regulations 2014 (as amended)</w:t>
      </w:r>
      <w:r>
        <w:rPr>
          <w:rFonts w:ascii="Arial" w:eastAsia="Arial" w:hAnsi="Arial" w:cs="Arial"/>
        </w:rPr>
        <w:t xml:space="preserve">, </w:t>
      </w:r>
      <w:r w:rsidR="000463EE" w:rsidRPr="11C9CE0C">
        <w:rPr>
          <w:rFonts w:ascii="Arial" w:eastAsia="Arial" w:hAnsi="Arial" w:cs="Arial"/>
        </w:rPr>
        <w:t>t</w:t>
      </w:r>
      <w:r w:rsidR="00211BFB" w:rsidRPr="11C9CE0C">
        <w:rPr>
          <w:rStyle w:val="normaltextrun"/>
          <w:rFonts w:ascii="Arial" w:hAnsi="Arial" w:cs="Arial"/>
        </w:rPr>
        <w:t>he Responsible Financ</w:t>
      </w:r>
      <w:r w:rsidR="000463EE" w:rsidRPr="11C9CE0C">
        <w:rPr>
          <w:rStyle w:val="normaltextrun"/>
          <w:rFonts w:ascii="Arial" w:hAnsi="Arial" w:cs="Arial"/>
        </w:rPr>
        <w:t>e</w:t>
      </w:r>
      <w:r w:rsidR="00211BFB" w:rsidRPr="11C9CE0C">
        <w:rPr>
          <w:rStyle w:val="normaltextrun"/>
          <w:rFonts w:ascii="Arial" w:hAnsi="Arial" w:cs="Arial"/>
        </w:rPr>
        <w:t xml:space="preserve"> Officer</w:t>
      </w:r>
      <w:r>
        <w:rPr>
          <w:rStyle w:val="normaltextrun"/>
          <w:rFonts w:ascii="Arial" w:hAnsi="Arial" w:cs="Arial"/>
        </w:rPr>
        <w:t xml:space="preserve"> declares that the statement of accounts </w:t>
      </w:r>
      <w:r w:rsidR="00E84A59">
        <w:rPr>
          <w:rStyle w:val="normaltextrun"/>
          <w:rFonts w:ascii="Arial" w:hAnsi="Arial" w:cs="Arial"/>
        </w:rPr>
        <w:t>for 2</w:t>
      </w:r>
      <w:r w:rsidR="00723132">
        <w:rPr>
          <w:rStyle w:val="normaltextrun"/>
          <w:rFonts w:ascii="Arial" w:hAnsi="Arial" w:cs="Arial"/>
        </w:rPr>
        <w:t>4</w:t>
      </w:r>
      <w:r w:rsidR="00E84A59">
        <w:rPr>
          <w:rStyle w:val="normaltextrun"/>
          <w:rFonts w:ascii="Arial" w:hAnsi="Arial" w:cs="Arial"/>
        </w:rPr>
        <w:t>-2</w:t>
      </w:r>
      <w:r w:rsidR="00723132">
        <w:rPr>
          <w:rStyle w:val="normaltextrun"/>
          <w:rFonts w:ascii="Arial" w:hAnsi="Arial" w:cs="Arial"/>
        </w:rPr>
        <w:t>5</w:t>
      </w:r>
      <w:r w:rsidR="00E84A59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will not be signed</w:t>
      </w:r>
      <w:r w:rsidR="00211BFB" w:rsidRPr="11C9CE0C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and certified </w:t>
      </w:r>
      <w:r w:rsidR="000463EE" w:rsidRPr="11C9CE0C">
        <w:rPr>
          <w:rStyle w:val="normaltextrun"/>
          <w:rFonts w:ascii="Arial" w:hAnsi="Arial" w:cs="Arial"/>
        </w:rPr>
        <w:t xml:space="preserve">by </w:t>
      </w:r>
      <w:r>
        <w:rPr>
          <w:rStyle w:val="normaltextrun"/>
          <w:rFonts w:ascii="Arial" w:hAnsi="Arial" w:cs="Arial"/>
        </w:rPr>
        <w:t>the due date.</w:t>
      </w:r>
      <w:r w:rsidR="00211BFB" w:rsidRPr="11C9CE0C">
        <w:rPr>
          <w:rStyle w:val="normaltextrun"/>
          <w:rFonts w:ascii="Arial" w:hAnsi="Arial" w:cs="Arial"/>
        </w:rPr>
        <w:t xml:space="preserve"> </w:t>
      </w:r>
      <w:r w:rsidR="009B0021" w:rsidRPr="11C9CE0C">
        <w:rPr>
          <w:rStyle w:val="normaltextrun"/>
          <w:rFonts w:ascii="Arial" w:hAnsi="Arial" w:cs="Arial"/>
        </w:rPr>
        <w:t>Th</w:t>
      </w:r>
      <w:r w:rsidR="00DA59C2" w:rsidRPr="11C9CE0C">
        <w:rPr>
          <w:rStyle w:val="normaltextrun"/>
          <w:rFonts w:ascii="Arial" w:hAnsi="Arial" w:cs="Arial"/>
        </w:rPr>
        <w:t>e</w:t>
      </w:r>
      <w:r w:rsidR="009B0021" w:rsidRPr="11C9CE0C">
        <w:rPr>
          <w:rStyle w:val="normaltextrun"/>
          <w:rFonts w:ascii="Arial" w:hAnsi="Arial" w:cs="Arial"/>
        </w:rPr>
        <w:t xml:space="preserve"> delay is due</w:t>
      </w:r>
      <w:r w:rsidR="00211BFB" w:rsidRPr="11C9CE0C">
        <w:rPr>
          <w:rStyle w:val="normaltextrun"/>
          <w:rFonts w:ascii="Arial" w:hAnsi="Arial" w:cs="Arial"/>
        </w:rPr>
        <w:t xml:space="preserve"> to </w:t>
      </w:r>
      <w:r w:rsidR="00AC387B" w:rsidRPr="11C9CE0C">
        <w:rPr>
          <w:rStyle w:val="normaltextrun"/>
          <w:rFonts w:ascii="Arial" w:hAnsi="Arial" w:cs="Arial"/>
        </w:rPr>
        <w:t>change</w:t>
      </w:r>
      <w:r w:rsidR="00876694" w:rsidRPr="11C9CE0C">
        <w:rPr>
          <w:rStyle w:val="normaltextrun"/>
          <w:rFonts w:ascii="Arial" w:hAnsi="Arial" w:cs="Arial"/>
        </w:rPr>
        <w:t>s</w:t>
      </w:r>
      <w:r w:rsidR="00AC387B" w:rsidRPr="11C9CE0C">
        <w:rPr>
          <w:rStyle w:val="normaltextrun"/>
          <w:rFonts w:ascii="Arial" w:hAnsi="Arial" w:cs="Arial"/>
        </w:rPr>
        <w:t xml:space="preserve"> in </w:t>
      </w:r>
      <w:r w:rsidR="00723132">
        <w:rPr>
          <w:rStyle w:val="normaltextrun"/>
          <w:rFonts w:ascii="Arial" w:hAnsi="Arial" w:cs="Arial"/>
        </w:rPr>
        <w:t>finance systems</w:t>
      </w:r>
      <w:r w:rsidR="000E4911">
        <w:rPr>
          <w:rStyle w:val="cf01"/>
          <w:rFonts w:ascii="Arial" w:hAnsi="Arial" w:cs="Arial"/>
          <w:sz w:val="24"/>
          <w:szCs w:val="24"/>
        </w:rPr>
        <w:t xml:space="preserve"> and</w:t>
      </w:r>
      <w:r w:rsidR="009B0021" w:rsidRPr="11C9CE0C">
        <w:rPr>
          <w:rStyle w:val="cf01"/>
          <w:rFonts w:ascii="Arial" w:hAnsi="Arial" w:cs="Arial"/>
          <w:sz w:val="24"/>
          <w:szCs w:val="24"/>
        </w:rPr>
        <w:t xml:space="preserve"> a later audit timetable </w:t>
      </w:r>
      <w:r w:rsidR="000E4911">
        <w:rPr>
          <w:rStyle w:val="cf01"/>
          <w:rFonts w:ascii="Arial" w:hAnsi="Arial" w:cs="Arial"/>
          <w:sz w:val="24"/>
          <w:szCs w:val="24"/>
        </w:rPr>
        <w:t xml:space="preserve">as notified </w:t>
      </w:r>
      <w:r w:rsidR="009B0021" w:rsidRPr="11C9CE0C">
        <w:rPr>
          <w:rStyle w:val="cf01"/>
          <w:rFonts w:ascii="Arial" w:hAnsi="Arial" w:cs="Arial"/>
          <w:sz w:val="24"/>
          <w:szCs w:val="24"/>
        </w:rPr>
        <w:t>by Audit Wales</w:t>
      </w:r>
      <w:r w:rsidR="000E4911">
        <w:rPr>
          <w:rStyle w:val="cf01"/>
          <w:rFonts w:ascii="Arial" w:hAnsi="Arial" w:cs="Arial"/>
          <w:sz w:val="24"/>
          <w:szCs w:val="24"/>
        </w:rPr>
        <w:t>.</w:t>
      </w:r>
      <w:r w:rsidR="009B0021" w:rsidRPr="11C9CE0C">
        <w:rPr>
          <w:rStyle w:val="cf01"/>
          <w:rFonts w:ascii="Arial" w:hAnsi="Arial" w:cs="Arial"/>
          <w:sz w:val="24"/>
          <w:szCs w:val="24"/>
        </w:rPr>
        <w:t xml:space="preserve"> </w:t>
      </w:r>
    </w:p>
    <w:p w14:paraId="193D4B27" w14:textId="77777777" w:rsidR="00FA52B3" w:rsidRPr="009B0021" w:rsidRDefault="00FA52B3" w:rsidP="00FA52B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67171" w:themeColor="background2" w:themeShade="80"/>
        </w:rPr>
      </w:pPr>
    </w:p>
    <w:p w14:paraId="707B3763" w14:textId="1E1FCC9C" w:rsidR="00211BFB" w:rsidRPr="009B0021" w:rsidRDefault="00FA52B3" w:rsidP="11C9CE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767171" w:themeColor="background2" w:themeShade="80"/>
        </w:rPr>
      </w:pPr>
      <w:r>
        <w:rPr>
          <w:rStyle w:val="normaltextrun"/>
          <w:rFonts w:ascii="Arial" w:hAnsi="Arial" w:cs="Arial"/>
        </w:rPr>
        <w:t>W</w:t>
      </w:r>
      <w:r w:rsidRPr="00FA52B3">
        <w:rPr>
          <w:rStyle w:val="normaltextrun"/>
          <w:rFonts w:ascii="Arial" w:hAnsi="Arial" w:cs="Arial"/>
        </w:rPr>
        <w:t>ithin the expectations of Welsh Government</w:t>
      </w:r>
      <w:r w:rsidR="003B60A0">
        <w:rPr>
          <w:rStyle w:val="normaltextrun"/>
          <w:rFonts w:ascii="Arial" w:hAnsi="Arial" w:cs="Arial"/>
        </w:rPr>
        <w:t>, we aim</w:t>
      </w:r>
      <w:r w:rsidRPr="00FA52B3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t</w:t>
      </w:r>
      <w:r w:rsidR="000463EE" w:rsidRPr="11C9CE0C">
        <w:rPr>
          <w:rStyle w:val="normaltextrun"/>
          <w:rFonts w:ascii="Arial" w:hAnsi="Arial" w:cs="Arial"/>
        </w:rPr>
        <w:t>o sign the draft 202</w:t>
      </w:r>
      <w:r w:rsidR="00723132">
        <w:rPr>
          <w:rStyle w:val="normaltextrun"/>
          <w:rFonts w:ascii="Arial" w:hAnsi="Arial" w:cs="Arial"/>
        </w:rPr>
        <w:t>4</w:t>
      </w:r>
      <w:r w:rsidR="000463EE" w:rsidRPr="11C9CE0C">
        <w:rPr>
          <w:rStyle w:val="normaltextrun"/>
          <w:rFonts w:ascii="Arial" w:hAnsi="Arial" w:cs="Arial"/>
        </w:rPr>
        <w:t>-2</w:t>
      </w:r>
      <w:r w:rsidR="00723132">
        <w:rPr>
          <w:rStyle w:val="normaltextrun"/>
          <w:rFonts w:ascii="Arial" w:hAnsi="Arial" w:cs="Arial"/>
        </w:rPr>
        <w:t>5</w:t>
      </w:r>
      <w:r w:rsidR="000463EE" w:rsidRPr="11C9CE0C">
        <w:rPr>
          <w:rStyle w:val="normaltextrun"/>
          <w:rFonts w:ascii="Arial" w:hAnsi="Arial" w:cs="Arial"/>
        </w:rPr>
        <w:t xml:space="preserve"> </w:t>
      </w:r>
      <w:r w:rsidR="00211BFB" w:rsidRPr="11C9CE0C">
        <w:rPr>
          <w:rStyle w:val="normaltextrun"/>
          <w:rFonts w:ascii="Arial" w:hAnsi="Arial" w:cs="Arial"/>
        </w:rPr>
        <w:t>statement of accounts by 3</w:t>
      </w:r>
      <w:r w:rsidR="00295946">
        <w:rPr>
          <w:rStyle w:val="normaltextrun"/>
          <w:rFonts w:ascii="Arial" w:hAnsi="Arial" w:cs="Arial"/>
        </w:rPr>
        <w:t>1</w:t>
      </w:r>
      <w:r w:rsidR="00211BFB" w:rsidRPr="11C9CE0C">
        <w:rPr>
          <w:rStyle w:val="normaltextrun"/>
          <w:rFonts w:ascii="Arial" w:hAnsi="Arial" w:cs="Arial"/>
        </w:rPr>
        <w:t xml:space="preserve"> </w:t>
      </w:r>
      <w:r w:rsidR="000463EE" w:rsidRPr="11C9CE0C">
        <w:rPr>
          <w:rStyle w:val="normaltextrun"/>
          <w:rFonts w:ascii="Arial" w:hAnsi="Arial" w:cs="Arial"/>
        </w:rPr>
        <w:t>Ju</w:t>
      </w:r>
      <w:r w:rsidR="00295946">
        <w:rPr>
          <w:rStyle w:val="normaltextrun"/>
          <w:rFonts w:ascii="Arial" w:hAnsi="Arial" w:cs="Arial"/>
        </w:rPr>
        <w:t>ly</w:t>
      </w:r>
      <w:r w:rsidR="00211BFB" w:rsidRPr="11C9CE0C">
        <w:rPr>
          <w:rStyle w:val="normaltextrun"/>
          <w:rFonts w:ascii="Arial" w:hAnsi="Arial" w:cs="Arial"/>
        </w:rPr>
        <w:t xml:space="preserve"> 202</w:t>
      </w:r>
      <w:r w:rsidR="00723132">
        <w:rPr>
          <w:rStyle w:val="normaltextrun"/>
          <w:rFonts w:ascii="Arial" w:hAnsi="Arial" w:cs="Arial"/>
        </w:rPr>
        <w:t>5</w:t>
      </w:r>
      <w:r>
        <w:rPr>
          <w:rStyle w:val="normaltextrun"/>
          <w:rFonts w:ascii="Arial" w:hAnsi="Arial" w:cs="Arial"/>
        </w:rPr>
        <w:t xml:space="preserve"> and Audit Wales certification by 3</w:t>
      </w:r>
      <w:r w:rsidR="00723132">
        <w:rPr>
          <w:rStyle w:val="normaltextrun"/>
          <w:rFonts w:ascii="Arial" w:hAnsi="Arial" w:cs="Arial"/>
        </w:rPr>
        <w:t>1</w:t>
      </w:r>
      <w:r>
        <w:rPr>
          <w:rStyle w:val="normaltextrun"/>
          <w:rFonts w:ascii="Arial" w:hAnsi="Arial" w:cs="Arial"/>
        </w:rPr>
        <w:t xml:space="preserve"> </w:t>
      </w:r>
      <w:r w:rsidR="00723132">
        <w:rPr>
          <w:rStyle w:val="normaltextrun"/>
          <w:rFonts w:ascii="Arial" w:hAnsi="Arial" w:cs="Arial"/>
        </w:rPr>
        <w:t>October</w:t>
      </w:r>
      <w:r>
        <w:rPr>
          <w:rStyle w:val="normaltextrun"/>
          <w:rFonts w:ascii="Arial" w:hAnsi="Arial" w:cs="Arial"/>
        </w:rPr>
        <w:t xml:space="preserve"> 202</w:t>
      </w:r>
      <w:r w:rsidR="00723132">
        <w:rPr>
          <w:rStyle w:val="normaltextrun"/>
          <w:rFonts w:ascii="Arial" w:hAnsi="Arial" w:cs="Arial"/>
        </w:rPr>
        <w:t>5</w:t>
      </w:r>
      <w:r>
        <w:rPr>
          <w:rStyle w:val="normaltextrun"/>
          <w:rFonts w:ascii="Arial" w:hAnsi="Arial" w:cs="Arial"/>
        </w:rPr>
        <w:t>.</w:t>
      </w:r>
    </w:p>
    <w:p w14:paraId="4208CC12" w14:textId="688BE347" w:rsidR="00211BFB" w:rsidRPr="009B0021" w:rsidRDefault="00211BFB" w:rsidP="11C9CE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767171" w:themeColor="background2" w:themeShade="80"/>
        </w:rPr>
      </w:pPr>
    </w:p>
    <w:p w14:paraId="763FEB32" w14:textId="77777777" w:rsidR="000463EE" w:rsidRPr="009B0021" w:rsidRDefault="000463EE" w:rsidP="11C9CE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767171" w:themeColor="background2" w:themeShade="80"/>
        </w:rPr>
      </w:pPr>
    </w:p>
    <w:p w14:paraId="4C9145F1" w14:textId="3AA228C7" w:rsidR="00211BFB" w:rsidRPr="009B0021" w:rsidRDefault="00FA52B3" w:rsidP="11C9CE0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67171" w:themeColor="background2" w:themeShade="80"/>
        </w:rPr>
      </w:pPr>
      <w:r>
        <w:rPr>
          <w:rStyle w:val="normaltextrun"/>
          <w:rFonts w:ascii="Arial" w:hAnsi="Arial" w:cs="Arial"/>
        </w:rPr>
        <w:t xml:space="preserve">Date: </w:t>
      </w:r>
      <w:r w:rsidR="00211BFB" w:rsidRPr="11C9CE0C">
        <w:rPr>
          <w:rStyle w:val="normaltextrun"/>
          <w:rFonts w:ascii="Arial" w:hAnsi="Arial" w:cs="Arial"/>
        </w:rPr>
        <w:t>2</w:t>
      </w:r>
      <w:r w:rsidR="00723132">
        <w:rPr>
          <w:rStyle w:val="normaltextrun"/>
          <w:rFonts w:ascii="Arial" w:hAnsi="Arial" w:cs="Arial"/>
        </w:rPr>
        <w:t>8</w:t>
      </w:r>
      <w:r w:rsidR="00077AD1" w:rsidRPr="00077AD1">
        <w:rPr>
          <w:rStyle w:val="normaltextrun"/>
          <w:rFonts w:ascii="Arial" w:hAnsi="Arial" w:cs="Arial"/>
          <w:vertAlign w:val="superscript"/>
        </w:rPr>
        <w:t>th</w:t>
      </w:r>
      <w:r w:rsidR="00077AD1">
        <w:rPr>
          <w:rStyle w:val="normaltextrun"/>
          <w:rFonts w:ascii="Arial" w:hAnsi="Arial" w:cs="Arial"/>
        </w:rPr>
        <w:t xml:space="preserve"> May </w:t>
      </w:r>
      <w:r w:rsidR="00211BFB" w:rsidRPr="11C9CE0C">
        <w:rPr>
          <w:rStyle w:val="normaltextrun"/>
          <w:rFonts w:ascii="Arial" w:hAnsi="Arial" w:cs="Arial"/>
        </w:rPr>
        <w:t>202</w:t>
      </w:r>
      <w:r w:rsidR="00723132">
        <w:rPr>
          <w:rStyle w:val="normaltextrun"/>
          <w:rFonts w:ascii="Arial" w:hAnsi="Arial" w:cs="Arial"/>
        </w:rPr>
        <w:t>5</w:t>
      </w:r>
    </w:p>
    <w:sectPr w:rsidR="00211BFB" w:rsidRPr="009B0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FB"/>
    <w:rsid w:val="000409E5"/>
    <w:rsid w:val="000463EE"/>
    <w:rsid w:val="00060A9E"/>
    <w:rsid w:val="00077AD1"/>
    <w:rsid w:val="000A3597"/>
    <w:rsid w:val="000C0594"/>
    <w:rsid w:val="000E4911"/>
    <w:rsid w:val="001440DB"/>
    <w:rsid w:val="001524BA"/>
    <w:rsid w:val="00152E5C"/>
    <w:rsid w:val="001B37F5"/>
    <w:rsid w:val="00211BFB"/>
    <w:rsid w:val="00295946"/>
    <w:rsid w:val="00295FCF"/>
    <w:rsid w:val="002E1B9A"/>
    <w:rsid w:val="00334D27"/>
    <w:rsid w:val="00362C67"/>
    <w:rsid w:val="003B60A0"/>
    <w:rsid w:val="004F298C"/>
    <w:rsid w:val="004F6D8E"/>
    <w:rsid w:val="00551B22"/>
    <w:rsid w:val="00590F39"/>
    <w:rsid w:val="00597B81"/>
    <w:rsid w:val="00622861"/>
    <w:rsid w:val="0065505E"/>
    <w:rsid w:val="00696CEB"/>
    <w:rsid w:val="006A2AD4"/>
    <w:rsid w:val="00723132"/>
    <w:rsid w:val="0075676A"/>
    <w:rsid w:val="00762A2B"/>
    <w:rsid w:val="007D760E"/>
    <w:rsid w:val="00821ED3"/>
    <w:rsid w:val="008324D1"/>
    <w:rsid w:val="00876694"/>
    <w:rsid w:val="009125B2"/>
    <w:rsid w:val="009824E8"/>
    <w:rsid w:val="009B0021"/>
    <w:rsid w:val="00A96351"/>
    <w:rsid w:val="00AC387B"/>
    <w:rsid w:val="00AE642B"/>
    <w:rsid w:val="00B40EB1"/>
    <w:rsid w:val="00B45B77"/>
    <w:rsid w:val="00B45EC4"/>
    <w:rsid w:val="00B4727A"/>
    <w:rsid w:val="00B94F9B"/>
    <w:rsid w:val="00C027CD"/>
    <w:rsid w:val="00C46385"/>
    <w:rsid w:val="00D14EDC"/>
    <w:rsid w:val="00D2414B"/>
    <w:rsid w:val="00D26E45"/>
    <w:rsid w:val="00D661ED"/>
    <w:rsid w:val="00D67DDA"/>
    <w:rsid w:val="00D95B7B"/>
    <w:rsid w:val="00DA59C2"/>
    <w:rsid w:val="00DF7579"/>
    <w:rsid w:val="00E0695D"/>
    <w:rsid w:val="00E84A59"/>
    <w:rsid w:val="00EF2523"/>
    <w:rsid w:val="00EF2FFF"/>
    <w:rsid w:val="00F97AFD"/>
    <w:rsid w:val="00FA52B3"/>
    <w:rsid w:val="11C9CE0C"/>
    <w:rsid w:val="14A47E72"/>
    <w:rsid w:val="15092CC8"/>
    <w:rsid w:val="27B77409"/>
    <w:rsid w:val="2D85E038"/>
    <w:rsid w:val="3C001EC5"/>
    <w:rsid w:val="4097E9F9"/>
    <w:rsid w:val="5408F660"/>
    <w:rsid w:val="59F1D10E"/>
    <w:rsid w:val="5A7F5B21"/>
    <w:rsid w:val="75A6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5A8B4"/>
  <w15:chartTrackingRefBased/>
  <w15:docId w15:val="{1110D7A9-A9E6-4881-B3E1-E33A7370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1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11BFB"/>
  </w:style>
  <w:style w:type="character" w:customStyle="1" w:styleId="eop">
    <w:name w:val="eop"/>
    <w:basedOn w:val="DefaultParagraphFont"/>
    <w:rsid w:val="00211BF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7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7B8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597B81"/>
  </w:style>
  <w:style w:type="paragraph" w:styleId="Revision">
    <w:name w:val="Revision"/>
    <w:hidden/>
    <w:uiPriority w:val="99"/>
    <w:semiHidden/>
    <w:rsid w:val="000463E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6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6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64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42B"/>
    <w:rPr>
      <w:b/>
      <w:bCs/>
      <w:sz w:val="20"/>
      <w:szCs w:val="20"/>
    </w:rPr>
  </w:style>
  <w:style w:type="paragraph" w:customStyle="1" w:styleId="pf0">
    <w:name w:val="pf0"/>
    <w:basedOn w:val="Normal"/>
    <w:rsid w:val="009B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9B002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75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822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b57478-1e81-4b59-a088-c47cd42319b5" xsi:nil="true"/>
    <lcf76f155ced4ddcb4097134ff3c332f xmlns="098d31e4-a0fc-47fa-bd5f-d2ac57de7a1b">
      <Terms xmlns="http://schemas.microsoft.com/office/infopath/2007/PartnerControls"/>
    </lcf76f155ced4ddcb4097134ff3c332f>
    <nb0f440c21a44082ab65dff8d81a9036 xmlns="098d31e4-a0fc-47fa-bd5f-d2ac57de7a1b">
      <Terms xmlns="http://schemas.microsoft.com/office/infopath/2007/PartnerControls"/>
    </nb0f440c21a44082ab65dff8d81a9036>
    <n086008020354b34bf7b22eb6b47be3a xmlns="098d31e4-a0fc-47fa-bd5f-d2ac57de7a1b">
      <Terms xmlns="http://schemas.microsoft.com/office/infopath/2007/PartnerControls"/>
    </n086008020354b34bf7b22eb6b47be3a>
    <NameofContact xmlns="098d31e4-a0fc-47fa-bd5f-d2ac57de7a1b" xsi:nil="true"/>
    <d96d936cb6554e0eaf1729cf937f78dc xmlns="098d31e4-a0fc-47fa-bd5f-d2ac57de7a1b">
      <Terms xmlns="http://schemas.microsoft.com/office/infopath/2007/PartnerControls"/>
    </d96d936cb6554e0eaf1729cf937f78dc>
    <f158b7f6f75e411d8526adc40f22e367 xmlns="098d31e4-a0fc-47fa-bd5f-d2ac57de7a1b">
      <Terms xmlns="http://schemas.microsoft.com/office/infopath/2007/PartnerControls"/>
    </f158b7f6f75e411d8526adc40f22e367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9EA53A837B5459442BC9D6F07CF10" ma:contentTypeVersion="25" ma:contentTypeDescription="Create a new document." ma:contentTypeScope="" ma:versionID="b955441e03067737cfc324923a9cca87">
  <xsd:schema xmlns:xsd="http://www.w3.org/2001/XMLSchema" xmlns:xs="http://www.w3.org/2001/XMLSchema" xmlns:p="http://schemas.microsoft.com/office/2006/metadata/properties" xmlns:ns2="098d31e4-a0fc-47fa-bd5f-d2ac57de7a1b" xmlns:ns3="3bb57478-1e81-4b59-a088-c47cd42319b5" targetNamespace="http://schemas.microsoft.com/office/2006/metadata/properties" ma:root="true" ma:fieldsID="cc629a86b0c85bc6139182950a341ab1" ns2:_="" ns3:_="">
    <xsd:import namespace="098d31e4-a0fc-47fa-bd5f-d2ac57de7a1b"/>
    <xsd:import namespace="3bb57478-1e81-4b59-a088-c47cd4231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n086008020354b34bf7b22eb6b47be3a" minOccurs="0"/>
                <xsd:element ref="ns3:TaxCatchAll" minOccurs="0"/>
                <xsd:element ref="ns2:d96d936cb6554e0eaf1729cf937f78dc" minOccurs="0"/>
                <xsd:element ref="ns2:f158b7f6f75e411d8526adc40f22e367" minOccurs="0"/>
                <xsd:element ref="ns2:nb0f440c21a44082ab65dff8d81a9036" minOccurs="0"/>
                <xsd:element ref="ns2:NameofContact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d31e4-a0fc-47fa-bd5f-d2ac57de7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n086008020354b34bf7b22eb6b47be3a" ma:index="20" nillable="true" ma:taxonomy="true" ma:internalName="n086008020354b34bf7b22eb6b47be3a" ma:taxonomyFieldName="Place_x0020_or_x0020_Area" ma:displayName="Place or Area" ma:default="" ma:fieldId="{70860080-2035-4b34-bf7b-22eb6b47be3a}" ma:sspId="6ad32743-1aac-4465-bb49-c9140b4ced99" ma:termSetId="6eb9cb9f-313b-4302-9db4-cc4a8c5070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6d936cb6554e0eaf1729cf937f78dc" ma:index="23" nillable="true" ma:taxonomy="true" ma:internalName="d96d936cb6554e0eaf1729cf937f78dc" ma:taxonomyFieldName="Organisation" ma:displayName="Organisation" ma:default="" ma:fieldId="{d96d936c-b655-4e0e-af17-29cf937f78dc}" ma:sspId="6ad32743-1aac-4465-bb49-c9140b4ced99" ma:termSetId="9153fc50-c88f-495e-b258-84843557c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58b7f6f75e411d8526adc40f22e367" ma:index="25" nillable="true" ma:taxonomy="true" ma:internalName="f158b7f6f75e411d8526adc40f22e367" ma:taxonomyFieldName="Back_x0020_office" ma:displayName="Back office" ma:default="" ma:fieldId="{f158b7f6-f75e-411d-8526-adc40f22e367}" ma:sspId="6ad32743-1aac-4465-bb49-c9140b4ced99" ma:termSetId="7511129f-e865-4c0b-94f4-06f5b2bbb8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0f440c21a44082ab65dff8d81a9036" ma:index="27" nillable="true" ma:taxonomy="true" ma:internalName="nb0f440c21a44082ab65dff8d81a9036" ma:taxonomyFieldName="Project_x0020_or_x0020_Work_x0020_Area" ma:displayName="Project or Work Area" ma:default="" ma:fieldId="{7b0f440c-21a4-4082-ab65-dff8d81a9036}" ma:sspId="6ad32743-1aac-4465-bb49-c9140b4ced99" ma:termSetId="d35b1e1e-a798-4300-92fb-bf23ffafbca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ameofContact" ma:index="28" nillable="true" ma:displayName="Name of Contact" ma:format="Dropdown" ma:internalName="NameofContact">
      <xsd:simpleType>
        <xsd:restriction base="dms:Text">
          <xsd:maxLength value="50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ad32743-1aac-4465-bb49-c9140b4ce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7478-1e81-4b59-a088-c47cd4231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804b30-9343-424d-8268-d1d471c58d2a}" ma:internalName="TaxCatchAll" ma:showField="CatchAllData" ma:web="3bb57478-1e81-4b59-a088-c47cd4231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0577F-7626-4412-AF30-33A866AF4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314EF-19D3-4507-AD9F-793F48EAF644}">
  <ds:schemaRefs>
    <ds:schemaRef ds:uri="http://schemas.microsoft.com/office/2006/metadata/properties"/>
    <ds:schemaRef ds:uri="http://schemas.microsoft.com/office/infopath/2007/PartnerControls"/>
    <ds:schemaRef ds:uri="3bb57478-1e81-4b59-a088-c47cd42319b5"/>
    <ds:schemaRef ds:uri="098d31e4-a0fc-47fa-bd5f-d2ac57de7a1b"/>
  </ds:schemaRefs>
</ds:datastoreItem>
</file>

<file path=customXml/itemProps3.xml><?xml version="1.0" encoding="utf-8"?>
<ds:datastoreItem xmlns:ds="http://schemas.openxmlformats.org/officeDocument/2006/customXml" ds:itemID="{BC38B1D5-04AC-43B3-BE3F-893DE767C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d31e4-a0fc-47fa-bd5f-d2ac57de7a1b"/>
    <ds:schemaRef ds:uri="3bb57478-1e81-4b59-a088-c47cd4231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Spick</dc:creator>
  <cp:keywords/>
  <dc:description/>
  <cp:lastModifiedBy>Catrin Evans</cp:lastModifiedBy>
  <cp:revision>5</cp:revision>
  <dcterms:created xsi:type="dcterms:W3CDTF">2025-05-28T09:56:00Z</dcterms:created>
  <dcterms:modified xsi:type="dcterms:W3CDTF">2025-06-04T12:40:00Z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0x010100C379EA53A837B5459442BC9D6F07CF10</vt:lpwstr>
  </property>
  <property fmtid="{D5CDD505-2E9C-101B-9397-08002B2CF9AE}" pid="3" name="MediaServiceImageTags">
    <vt:lpwstr/>
  </property>
  <property fmtid="{D5CDD505-2E9C-101B-9397-08002B2CF9AE}" pid="4" name="Place or Area">
    <vt:lpwstr/>
  </property>
  <property fmtid="{D5CDD505-2E9C-101B-9397-08002B2CF9AE}" pid="5" name="Back office">
    <vt:lpwstr/>
  </property>
  <property fmtid="{D5CDD505-2E9C-101B-9397-08002B2CF9AE}" pid="6" name="Organisation">
    <vt:lpwstr/>
  </property>
  <property fmtid="{D5CDD505-2E9C-101B-9397-08002B2CF9AE}" pid="7" name="Project or Work Area">
    <vt:lpwstr/>
  </property>
</Properties>
</file>