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2E1" w:rsidRPr="007D07BA" w:rsidRDefault="00955787" w:rsidP="00D952E1">
      <w:pPr>
        <w:pStyle w:val="ParaMargin"/>
        <w:spacing w:after="0" w:line="240" w:lineRule="auto"/>
        <w:rPr>
          <w:color w:val="495F70"/>
          <w:sz w:val="32"/>
          <w:szCs w:val="32"/>
        </w:rPr>
      </w:pPr>
      <w:r w:rsidRPr="007D07BA">
        <w:rPr>
          <w:color w:val="495F70"/>
          <w:sz w:val="32"/>
          <w:szCs w:val="32"/>
        </w:rPr>
        <w:t xml:space="preserve">Executive Summary </w:t>
      </w:r>
    </w:p>
    <w:p w:rsidR="00955787" w:rsidRDefault="00955787" w:rsidP="00D952E1">
      <w:pPr>
        <w:pStyle w:val="ParaMargin"/>
        <w:spacing w:after="0" w:line="240" w:lineRule="auto"/>
      </w:pPr>
    </w:p>
    <w:p w:rsidR="00955787" w:rsidRPr="007D07BA" w:rsidRDefault="00955787" w:rsidP="00D952E1">
      <w:pPr>
        <w:pStyle w:val="ParaMargin"/>
        <w:spacing w:after="0" w:line="240" w:lineRule="auto"/>
        <w:rPr>
          <w:color w:val="495F70"/>
          <w:sz w:val="28"/>
          <w:szCs w:val="28"/>
        </w:rPr>
      </w:pPr>
      <w:r w:rsidRPr="007D07BA">
        <w:rPr>
          <w:color w:val="495F70"/>
          <w:sz w:val="28"/>
          <w:szCs w:val="28"/>
        </w:rPr>
        <w:t xml:space="preserve">Introduction </w:t>
      </w:r>
    </w:p>
    <w:p w:rsidR="00010A57" w:rsidRDefault="00955787" w:rsidP="00A475DB">
      <w:pPr>
        <w:pStyle w:val="ParaIndent"/>
        <w:numPr>
          <w:ilvl w:val="0"/>
          <w:numId w:val="24"/>
        </w:numPr>
        <w:spacing w:before="120"/>
        <w:ind w:left="714" w:hanging="357"/>
      </w:pPr>
      <w:r>
        <w:t xml:space="preserve">The Pembrokeshire Coast National Park Authority’s Local Development Plan was </w:t>
      </w:r>
      <w:proofErr w:type="gramStart"/>
      <w:r>
        <w:t>Adopted</w:t>
      </w:r>
      <w:proofErr w:type="gramEnd"/>
      <w:r w:rsidR="007D07BA">
        <w:t xml:space="preserve"> in September 2010, becoming</w:t>
      </w:r>
      <w:r>
        <w:t xml:space="preserve"> the first in Wales under the new system of Local Development Plans introduced under the Planning and Compulsory Purchase Act 2004</w:t>
      </w:r>
      <w:r w:rsidR="00010A57">
        <w:t>.</w:t>
      </w:r>
    </w:p>
    <w:p w:rsidR="00955787" w:rsidRDefault="00955787" w:rsidP="00955787">
      <w:pPr>
        <w:pStyle w:val="ParaIndent"/>
        <w:numPr>
          <w:ilvl w:val="0"/>
          <w:numId w:val="24"/>
        </w:numPr>
      </w:pPr>
      <w:r>
        <w:t xml:space="preserve">Preparation of the Local Development Plan </w:t>
      </w:r>
      <w:r w:rsidR="00010A57">
        <w:t xml:space="preserve">was </w:t>
      </w:r>
      <w:r>
        <w:t>undertaken in accordance with the procedural requirements set-out in the Town and Country Planning (Local Development Plan) (Wales) Regulations 2005</w:t>
      </w:r>
      <w:r w:rsidR="00010A57">
        <w:t>. Amongst other matters</w:t>
      </w:r>
      <w:r>
        <w:t xml:space="preserve">, the Regulations emphasise the importance of ‘Deliverability’ as a key guiding principle for Local Development Plans and for site delivery to be integral to the way plans are produced. This </w:t>
      </w:r>
      <w:r w:rsidR="007D07BA">
        <w:t xml:space="preserve">has </w:t>
      </w:r>
      <w:r>
        <w:t>significant implications not only for the plan preparation process, but for the subsequent implementation of plan policies and proposals.</w:t>
      </w:r>
    </w:p>
    <w:p w:rsidR="00955787" w:rsidRDefault="00955787" w:rsidP="00955787">
      <w:pPr>
        <w:pStyle w:val="ParaIndent"/>
        <w:numPr>
          <w:ilvl w:val="0"/>
          <w:numId w:val="24"/>
        </w:numPr>
      </w:pPr>
      <w:r>
        <w:t xml:space="preserve">A further requirement of the ‘2004 Act’ is the increased emphasis placed on Plan Monitoring and Review. This includes the requirement for local planning authorities to undertake the preparation of an annual monitoring report (AMR) on its </w:t>
      </w:r>
      <w:r w:rsidR="007D07BA">
        <w:t>Local Development P</w:t>
      </w:r>
      <w:r>
        <w:t>lan following adoption, to the Welsh Government. AMRs must identify any policies that are not being implemented and to give reasons, together with any steps that the Authority intends to take to secure the implementation of plan policies and any intention to replace or amend these.</w:t>
      </w:r>
    </w:p>
    <w:p w:rsidR="00955787" w:rsidRDefault="007D07BA" w:rsidP="00955787">
      <w:pPr>
        <w:pStyle w:val="ParaIndent"/>
        <w:numPr>
          <w:ilvl w:val="0"/>
          <w:numId w:val="24"/>
        </w:numPr>
      </w:pPr>
      <w:r>
        <w:t>Also of relevance to the study, is t</w:t>
      </w:r>
      <w:r w:rsidR="00955787">
        <w:t>he housing land availability position for Pembrokeshire Coast National Park Authority</w:t>
      </w:r>
      <w:r w:rsidR="00F20637">
        <w:t>,</w:t>
      </w:r>
      <w:r w:rsidR="00955787">
        <w:t xml:space="preserve"> provided </w:t>
      </w:r>
      <w:r w:rsidR="00F20637">
        <w:t xml:space="preserve">within </w:t>
      </w:r>
      <w:r w:rsidR="00955787">
        <w:t>in the latest Joint housing Land Availability Study (JHLAS)</w:t>
      </w:r>
      <w:r w:rsidR="00F20637">
        <w:t>. The m</w:t>
      </w:r>
      <w:r w:rsidR="00040ED5">
        <w:t>ost recent and up to-date Study (November 2012)</w:t>
      </w:r>
      <w:r w:rsidR="00F20637">
        <w:t xml:space="preserve"> </w:t>
      </w:r>
      <w:r w:rsidR="00040ED5">
        <w:t xml:space="preserve">and </w:t>
      </w:r>
      <w:r w:rsidR="00955787">
        <w:t>with a base date of 1</w:t>
      </w:r>
      <w:r w:rsidR="00955787" w:rsidRPr="00955787">
        <w:rPr>
          <w:vertAlign w:val="superscript"/>
        </w:rPr>
        <w:t>st</w:t>
      </w:r>
      <w:r w:rsidR="00955787">
        <w:t xml:space="preserve"> April 2012</w:t>
      </w:r>
      <w:r w:rsidR="00040ED5">
        <w:t xml:space="preserve"> </w:t>
      </w:r>
      <w:r w:rsidR="00955787">
        <w:t xml:space="preserve">shows that the Authority’s housing land supply currently stands at 3.5 years. Where the current study shows a land supply below the 5 year requirement, </w:t>
      </w:r>
      <w:r w:rsidR="00F20637">
        <w:t xml:space="preserve">guidance requires that </w:t>
      </w:r>
      <w:r w:rsidR="00955787">
        <w:t xml:space="preserve">local planning authorities </w:t>
      </w:r>
      <w:r w:rsidR="00F20637">
        <w:t xml:space="preserve">should </w:t>
      </w:r>
      <w:r w:rsidR="00955787">
        <w:t xml:space="preserve">take steps to increase the supply of housing land. </w:t>
      </w:r>
    </w:p>
    <w:p w:rsidR="00955787" w:rsidRPr="007D07BA" w:rsidRDefault="00955787" w:rsidP="00955787">
      <w:pPr>
        <w:pStyle w:val="ParaIndent"/>
        <w:ind w:left="360"/>
        <w:rPr>
          <w:color w:val="495F70"/>
          <w:sz w:val="28"/>
          <w:szCs w:val="28"/>
        </w:rPr>
      </w:pPr>
      <w:r w:rsidRPr="007D07BA">
        <w:rPr>
          <w:color w:val="495F70"/>
          <w:sz w:val="28"/>
          <w:szCs w:val="28"/>
        </w:rPr>
        <w:t>The Study</w:t>
      </w:r>
    </w:p>
    <w:p w:rsidR="006F7EF1" w:rsidRPr="003178ED" w:rsidRDefault="00955787" w:rsidP="00A475DB">
      <w:pPr>
        <w:pStyle w:val="ParaIndent"/>
        <w:numPr>
          <w:ilvl w:val="0"/>
          <w:numId w:val="24"/>
        </w:numPr>
        <w:spacing w:after="120"/>
        <w:ind w:left="714" w:hanging="357"/>
      </w:pPr>
      <w:proofErr w:type="spellStart"/>
      <w:r>
        <w:t>Hyder</w:t>
      </w:r>
      <w:proofErr w:type="spellEnd"/>
      <w:r>
        <w:t xml:space="preserve"> Consulting was commissioned by Pembrokeshire Coast National Park Authority in September 2012 to undertake the preparation of a Land Allocation Implementation Study in order to research the costs and requirements, including the potential to release identified constraints to developing allocated sites in the National Park. </w:t>
      </w:r>
      <w:r w:rsidR="006F7EF1">
        <w:t>T</w:t>
      </w:r>
      <w:r w:rsidR="006F7EF1" w:rsidRPr="003178ED">
        <w:t xml:space="preserve">he following land-use allocations within the </w:t>
      </w:r>
      <w:r w:rsidR="006F7EF1">
        <w:t xml:space="preserve">Adopted </w:t>
      </w:r>
      <w:r w:rsidR="006F7EF1" w:rsidRPr="003178ED">
        <w:t xml:space="preserve">Plan </w:t>
      </w:r>
      <w:r w:rsidR="00040ED5">
        <w:t>were</w:t>
      </w:r>
      <w:r w:rsidR="00F20637">
        <w:t xml:space="preserve"> </w:t>
      </w:r>
      <w:r w:rsidR="006F7EF1">
        <w:t>i</w:t>
      </w:r>
      <w:r w:rsidR="00040ED5">
        <w:t>ncluded within the scope of the</w:t>
      </w:r>
      <w:r w:rsidR="006F7EF1">
        <w:t xml:space="preserve"> study </w:t>
      </w:r>
      <w:r w:rsidR="006F7EF1" w:rsidRPr="003178ED">
        <w:t xml:space="preserve">and </w:t>
      </w:r>
      <w:r w:rsidR="006F7EF1">
        <w:t>form</w:t>
      </w:r>
      <w:r w:rsidR="00040ED5">
        <w:t>ed</w:t>
      </w:r>
      <w:r w:rsidR="006F7EF1">
        <w:t xml:space="preserve"> the basis of the study </w:t>
      </w:r>
      <w:r w:rsidR="006F7EF1" w:rsidRPr="003178ED">
        <w:t>assessment</w:t>
      </w:r>
      <w:r w:rsidR="006F7EF1">
        <w:t>s</w:t>
      </w:r>
      <w:r w:rsidR="006F7EF1" w:rsidRPr="003178ED">
        <w:t>:</w:t>
      </w:r>
    </w:p>
    <w:p w:rsidR="006F7EF1" w:rsidRDefault="006F7EF1" w:rsidP="006F7EF1">
      <w:pPr>
        <w:pStyle w:val="ParaIndent"/>
        <w:numPr>
          <w:ilvl w:val="0"/>
          <w:numId w:val="27"/>
        </w:numPr>
        <w:spacing w:after="120"/>
        <w:ind w:left="1494"/>
      </w:pPr>
      <w:r>
        <w:t>16 Housing Sites</w:t>
      </w:r>
    </w:p>
    <w:p w:rsidR="00010A57" w:rsidRDefault="006F7EF1" w:rsidP="00E5354D">
      <w:pPr>
        <w:pStyle w:val="ParaIndent"/>
        <w:numPr>
          <w:ilvl w:val="0"/>
          <w:numId w:val="27"/>
        </w:numPr>
        <w:spacing w:after="120"/>
        <w:ind w:left="1494"/>
      </w:pPr>
      <w:r>
        <w:t>5 Mixed-Use Sites</w:t>
      </w:r>
    </w:p>
    <w:p w:rsidR="00AE0C22" w:rsidRDefault="00AE0C22" w:rsidP="00E5354D">
      <w:pPr>
        <w:pStyle w:val="ParaIndent"/>
        <w:numPr>
          <w:ilvl w:val="0"/>
          <w:numId w:val="27"/>
        </w:numPr>
        <w:spacing w:after="120"/>
        <w:ind w:left="1494"/>
      </w:pPr>
      <w:r>
        <w:t>1 Employment Site</w:t>
      </w:r>
    </w:p>
    <w:p w:rsidR="00010A57" w:rsidRDefault="00010A57" w:rsidP="00010A57">
      <w:pPr>
        <w:pStyle w:val="ParaIndent"/>
        <w:numPr>
          <w:ilvl w:val="0"/>
          <w:numId w:val="24"/>
        </w:numPr>
        <w:spacing w:after="120"/>
      </w:pPr>
      <w:r w:rsidRPr="00010A57">
        <w:t xml:space="preserve">The study has focussed on the key physical infrastructure improvements required to bring </w:t>
      </w:r>
      <w:r w:rsidR="00040ED5">
        <w:t>each of the</w:t>
      </w:r>
      <w:r w:rsidR="00F20637">
        <w:t xml:space="preserve"> </w:t>
      </w:r>
      <w:r w:rsidRPr="00010A57">
        <w:t>sites forward for development, along with the key land owner issues</w:t>
      </w:r>
      <w:r w:rsidR="003E25DA" w:rsidRPr="00010A57">
        <w:t xml:space="preserve">. Advice has also been provided on the provision of Community Infrastructure Levy (CIL) and Section 106 Agreements as key factors in the deliverability of allocated development sites.  </w:t>
      </w:r>
    </w:p>
    <w:p w:rsidR="00010A57" w:rsidRPr="00E5354D" w:rsidRDefault="00010A57" w:rsidP="00E5354D">
      <w:pPr>
        <w:pStyle w:val="ParaIndent"/>
        <w:spacing w:after="120"/>
        <w:ind w:left="360"/>
        <w:rPr>
          <w:color w:val="495F70"/>
          <w:sz w:val="28"/>
          <w:szCs w:val="28"/>
        </w:rPr>
      </w:pPr>
      <w:r w:rsidRPr="007D07BA">
        <w:rPr>
          <w:color w:val="495F70"/>
          <w:sz w:val="28"/>
          <w:szCs w:val="28"/>
        </w:rPr>
        <w:t>Site Assessments</w:t>
      </w:r>
    </w:p>
    <w:p w:rsidR="00010A57" w:rsidRDefault="00010A57" w:rsidP="00010A57">
      <w:pPr>
        <w:pStyle w:val="ParaIndent"/>
        <w:numPr>
          <w:ilvl w:val="0"/>
          <w:numId w:val="24"/>
        </w:numPr>
        <w:spacing w:after="120"/>
      </w:pPr>
      <w:r w:rsidRPr="00010A57">
        <w:t xml:space="preserve">The focus of the site </w:t>
      </w:r>
      <w:r>
        <w:t>assessment process within the study has been</w:t>
      </w:r>
      <w:r w:rsidRPr="00010A57">
        <w:t xml:space="preserve"> on those sites which are identified as having ‘abnormal’ costs and/or significant time delays associated with infrastructure provision, such that this may impact on site deliverability w</w:t>
      </w:r>
      <w:r>
        <w:t>ithin the Plan Period</w:t>
      </w:r>
      <w:r w:rsidR="008D500D">
        <w:t xml:space="preserve">. Through </w:t>
      </w:r>
      <w:r w:rsidRPr="00010A57">
        <w:t>further scru</w:t>
      </w:r>
      <w:r w:rsidR="008D500D">
        <w:t xml:space="preserve">tiny and investigation the extent and nature of any identified site constraints can be properly evaluated. </w:t>
      </w:r>
      <w:r w:rsidRPr="00010A57">
        <w:t xml:space="preserve"> </w:t>
      </w:r>
    </w:p>
    <w:p w:rsidR="009468D3" w:rsidRDefault="00010A57" w:rsidP="009468D3">
      <w:pPr>
        <w:pStyle w:val="ParaIndent"/>
        <w:numPr>
          <w:ilvl w:val="0"/>
          <w:numId w:val="24"/>
        </w:numPr>
        <w:spacing w:after="120"/>
      </w:pPr>
      <w:r w:rsidRPr="00010A57">
        <w:t xml:space="preserve">In identifying the </w:t>
      </w:r>
      <w:proofErr w:type="spellStart"/>
      <w:r w:rsidRPr="00010A57">
        <w:t>costings</w:t>
      </w:r>
      <w:proofErr w:type="spellEnd"/>
      <w:r w:rsidRPr="00010A57">
        <w:t xml:space="preserve"> </w:t>
      </w:r>
      <w:r>
        <w:t>necessary for</w:t>
      </w:r>
      <w:r w:rsidRPr="00010A57">
        <w:t xml:space="preserve"> overcoming </w:t>
      </w:r>
      <w:r w:rsidR="00F20637">
        <w:t xml:space="preserve">the identified </w:t>
      </w:r>
      <w:r w:rsidRPr="00010A57">
        <w:t xml:space="preserve">site constraints, </w:t>
      </w:r>
      <w:r>
        <w:t xml:space="preserve">the study has </w:t>
      </w:r>
      <w:r w:rsidR="009468D3">
        <w:t xml:space="preserve">provided </w:t>
      </w:r>
      <w:r w:rsidRPr="00010A57">
        <w:t xml:space="preserve">a broad range of likely </w:t>
      </w:r>
      <w:proofErr w:type="spellStart"/>
      <w:r w:rsidRPr="00010A57">
        <w:t>costings</w:t>
      </w:r>
      <w:proofErr w:type="spellEnd"/>
      <w:r w:rsidRPr="00010A57">
        <w:t xml:space="preserve"> against which comparisons for all sites </w:t>
      </w:r>
      <w:r w:rsidR="00F20637">
        <w:t>can be</w:t>
      </w:r>
      <w:r w:rsidR="009468D3">
        <w:t xml:space="preserve"> </w:t>
      </w:r>
      <w:r w:rsidRPr="00010A57">
        <w:t xml:space="preserve">made. </w:t>
      </w:r>
      <w:r w:rsidR="009468D3">
        <w:t xml:space="preserve">This </w:t>
      </w:r>
      <w:r w:rsidR="009468D3">
        <w:lastRenderedPageBreak/>
        <w:t xml:space="preserve">has enabled </w:t>
      </w:r>
      <w:r w:rsidRPr="00010A57">
        <w:t xml:space="preserve">the level of impact of site </w:t>
      </w:r>
      <w:r w:rsidR="009468D3">
        <w:t>constraints on project deliver</w:t>
      </w:r>
      <w:r w:rsidR="00F20637">
        <w:t xml:space="preserve">y to be determined, set-out within individual Site </w:t>
      </w:r>
      <w:proofErr w:type="spellStart"/>
      <w:r w:rsidR="00F20637">
        <w:t>Prof</w:t>
      </w:r>
      <w:r w:rsidR="00C1254B">
        <w:t>o</w:t>
      </w:r>
      <w:r w:rsidR="00F20637">
        <w:t>rmas</w:t>
      </w:r>
      <w:proofErr w:type="spellEnd"/>
      <w:r w:rsidR="00F20637">
        <w:t>, attached</w:t>
      </w:r>
      <w:r w:rsidR="00036F75">
        <w:t xml:space="preserve"> as an Appendix to the </w:t>
      </w:r>
      <w:r w:rsidR="00F20637">
        <w:t xml:space="preserve">main </w:t>
      </w:r>
      <w:r w:rsidR="00036F75">
        <w:t xml:space="preserve">study report. </w:t>
      </w:r>
    </w:p>
    <w:p w:rsidR="009468D3" w:rsidRDefault="00F20637" w:rsidP="00A475DB">
      <w:pPr>
        <w:pStyle w:val="ParaIndent"/>
        <w:numPr>
          <w:ilvl w:val="0"/>
          <w:numId w:val="24"/>
        </w:numPr>
        <w:spacing w:after="120"/>
        <w:ind w:left="714" w:hanging="357"/>
      </w:pPr>
      <w:r>
        <w:t xml:space="preserve">Having established the likely </w:t>
      </w:r>
      <w:r w:rsidR="00040ED5">
        <w:t xml:space="preserve">site </w:t>
      </w:r>
      <w:r>
        <w:t>delivery timescales,</w:t>
      </w:r>
      <w:r w:rsidR="00010A57" w:rsidRPr="009468D3">
        <w:t xml:space="preserve"> information </w:t>
      </w:r>
      <w:r w:rsidR="009468D3">
        <w:t xml:space="preserve">has been </w:t>
      </w:r>
      <w:r w:rsidR="00040ED5">
        <w:t xml:space="preserve">provided on development trajectories for sites coming forward, </w:t>
      </w:r>
      <w:r w:rsidR="00010A57" w:rsidRPr="009468D3">
        <w:t>split into three yearly cohorts to show the anticipated start-dates of each of the proposed development sites</w:t>
      </w:r>
      <w:r w:rsidR="00040ED5">
        <w:t xml:space="preserve"> during the Plan Period.</w:t>
      </w:r>
      <w:r w:rsidR="000B732B">
        <w:t xml:space="preserve"> (</w:t>
      </w:r>
      <w:r w:rsidR="000B732B" w:rsidRPr="000B732B">
        <w:rPr>
          <w:b/>
          <w:color w:val="495F70"/>
        </w:rPr>
        <w:t>Figure 1</w:t>
      </w:r>
      <w:r w:rsidR="000B732B">
        <w:t xml:space="preserve"> below)</w:t>
      </w:r>
    </w:p>
    <w:p w:rsidR="000D4E77" w:rsidRPr="000D4E77" w:rsidRDefault="000D4E77" w:rsidP="00A475DB">
      <w:pPr>
        <w:pStyle w:val="ParaIndent"/>
        <w:spacing w:after="120"/>
        <w:ind w:left="714"/>
        <w:rPr>
          <w:b/>
          <w:color w:val="495F70"/>
        </w:rPr>
      </w:pPr>
      <w:r w:rsidRPr="000D4E77">
        <w:rPr>
          <w:b/>
          <w:color w:val="495F70"/>
        </w:rPr>
        <w:t xml:space="preserve">Figure 1 – Deliverability by Cohort and </w:t>
      </w:r>
      <w:r w:rsidR="0098397E">
        <w:rPr>
          <w:b/>
          <w:color w:val="495F70"/>
        </w:rPr>
        <w:t xml:space="preserve">Site </w:t>
      </w:r>
      <w:r w:rsidRPr="000D4E77">
        <w:rPr>
          <w:b/>
          <w:color w:val="495F70"/>
        </w:rPr>
        <w:t>Allocation</w:t>
      </w:r>
    </w:p>
    <w:p w:rsidR="000B732B" w:rsidRDefault="000D4E77" w:rsidP="000D4E77">
      <w:pPr>
        <w:pStyle w:val="ParaIndent"/>
        <w:spacing w:after="120"/>
        <w:ind w:hanging="425"/>
      </w:pPr>
      <w:r>
        <w:rPr>
          <w:noProof/>
          <w:lang w:eastAsia="en-GB"/>
        </w:rPr>
        <w:drawing>
          <wp:inline distT="0" distB="0" distL="0" distR="0">
            <wp:extent cx="3943350" cy="2219325"/>
            <wp:effectExtent l="0" t="0" r="1905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010A57" w:rsidRDefault="00010A57" w:rsidP="000D4E77">
      <w:pPr>
        <w:pStyle w:val="ParaIndent"/>
        <w:numPr>
          <w:ilvl w:val="0"/>
          <w:numId w:val="24"/>
        </w:numPr>
        <w:spacing w:before="240" w:after="120"/>
        <w:ind w:left="714" w:hanging="357"/>
      </w:pPr>
      <w:r w:rsidRPr="009468D3">
        <w:t xml:space="preserve">As </w:t>
      </w:r>
      <w:r w:rsidR="00036F75">
        <w:t xml:space="preserve">a final stage in the </w:t>
      </w:r>
      <w:r w:rsidR="00F20637">
        <w:t xml:space="preserve">assessment </w:t>
      </w:r>
      <w:r w:rsidR="00036F75">
        <w:t>process, a Delivery</w:t>
      </w:r>
      <w:r w:rsidRPr="009468D3">
        <w:t xml:space="preserve"> </w:t>
      </w:r>
      <w:r w:rsidR="009468D3">
        <w:t>Action Plan has been</w:t>
      </w:r>
      <w:r w:rsidR="00040ED5">
        <w:t xml:space="preserve"> included </w:t>
      </w:r>
      <w:r w:rsidR="00E5354D">
        <w:t xml:space="preserve">setting-out </w:t>
      </w:r>
      <w:r w:rsidR="009468D3">
        <w:t>the key issues ident</w:t>
      </w:r>
      <w:r w:rsidR="00036F75">
        <w:t xml:space="preserve">ified for each site allocation, along with </w:t>
      </w:r>
      <w:r w:rsidR="009468D3">
        <w:t>key action points</w:t>
      </w:r>
      <w:r w:rsidR="009468D3" w:rsidRPr="00171F6A">
        <w:t xml:space="preserve"> for</w:t>
      </w:r>
      <w:r w:rsidR="009468D3">
        <w:t xml:space="preserve"> add</w:t>
      </w:r>
      <w:r w:rsidR="00040ED5">
        <w:t>ressing the issues raised for</w:t>
      </w:r>
      <w:r w:rsidR="009468D3" w:rsidRPr="00171F6A">
        <w:t xml:space="preserve"> each site</w:t>
      </w:r>
      <w:r w:rsidR="00036F75">
        <w:t>,</w:t>
      </w:r>
      <w:r w:rsidR="009468D3" w:rsidRPr="00171F6A">
        <w:t xml:space="preserve"> split between housing, mixed </w:t>
      </w:r>
      <w:r w:rsidR="00036F75">
        <w:t>use and employment allocations</w:t>
      </w:r>
      <w:r w:rsidR="00F20637">
        <w:t>. The Action Plan</w:t>
      </w:r>
      <w:r w:rsidR="00036F75">
        <w:t xml:space="preserve"> has </w:t>
      </w:r>
      <w:r w:rsidR="00F20637">
        <w:t xml:space="preserve">further divided </w:t>
      </w:r>
      <w:r w:rsidR="009468D3">
        <w:t xml:space="preserve">the identified </w:t>
      </w:r>
      <w:r w:rsidR="009468D3" w:rsidRPr="00171F6A">
        <w:t xml:space="preserve">constraints </w:t>
      </w:r>
      <w:r w:rsidR="00F20637">
        <w:t xml:space="preserve">for each site into those that </w:t>
      </w:r>
      <w:r w:rsidR="009468D3" w:rsidRPr="00171F6A">
        <w:t>are considered to have</w:t>
      </w:r>
      <w:r w:rsidR="009468D3">
        <w:t xml:space="preserve"> </w:t>
      </w:r>
      <w:r w:rsidR="009468D3" w:rsidRPr="00025B8F">
        <w:rPr>
          <w:b/>
          <w:color w:val="495F70"/>
        </w:rPr>
        <w:t>‘</w:t>
      </w:r>
      <w:r w:rsidR="00F20637" w:rsidRPr="00025B8F">
        <w:rPr>
          <w:b/>
          <w:color w:val="495F70"/>
        </w:rPr>
        <w:t>HIGH,’</w:t>
      </w:r>
      <w:r w:rsidR="00F20637">
        <w:t xml:space="preserve"> </w:t>
      </w:r>
      <w:r w:rsidR="00F20637" w:rsidRPr="00025B8F">
        <w:rPr>
          <w:b/>
          <w:color w:val="495F70"/>
        </w:rPr>
        <w:t>‘MEDIUM’</w:t>
      </w:r>
      <w:r w:rsidR="00F20637">
        <w:t xml:space="preserve"> or </w:t>
      </w:r>
      <w:r w:rsidR="00F20637" w:rsidRPr="00025B8F">
        <w:rPr>
          <w:b/>
          <w:color w:val="495F70"/>
        </w:rPr>
        <w:t>‘LOW</w:t>
      </w:r>
      <w:r w:rsidR="009468D3" w:rsidRPr="00025B8F">
        <w:rPr>
          <w:b/>
          <w:color w:val="495F70"/>
        </w:rPr>
        <w:t>’</w:t>
      </w:r>
      <w:r w:rsidR="009468D3">
        <w:t xml:space="preserve"> impact</w:t>
      </w:r>
      <w:r w:rsidR="008D500D">
        <w:t>s</w:t>
      </w:r>
      <w:r w:rsidR="000B732B">
        <w:t>,</w:t>
      </w:r>
      <w:r w:rsidR="008D500D">
        <w:t xml:space="preserve"> defined as follows: </w:t>
      </w:r>
    </w:p>
    <w:p w:rsidR="00025B8F" w:rsidRPr="00025B8F" w:rsidRDefault="00025B8F" w:rsidP="00025B8F">
      <w:pPr>
        <w:pStyle w:val="ParaIndent"/>
        <w:numPr>
          <w:ilvl w:val="0"/>
          <w:numId w:val="31"/>
        </w:numPr>
        <w:spacing w:after="120"/>
        <w:rPr>
          <w:i/>
        </w:rPr>
      </w:pPr>
      <w:r w:rsidRPr="00025B8F">
        <w:rPr>
          <w:b/>
          <w:color w:val="495F70"/>
        </w:rPr>
        <w:t xml:space="preserve">HIGH </w:t>
      </w:r>
      <w:r>
        <w:t xml:space="preserve"> </w:t>
      </w:r>
      <w:r w:rsidRPr="00025B8F">
        <w:rPr>
          <w:b/>
          <w:i/>
        </w:rPr>
        <w:t>‘</w:t>
      </w:r>
      <w:r w:rsidRPr="00025B8F">
        <w:rPr>
          <w:b/>
          <w:i/>
          <w:color w:val="495F70"/>
        </w:rPr>
        <w:t>Major’ or unresolved site constraints/land ownership issues that currently impact on delivery timescales</w:t>
      </w:r>
    </w:p>
    <w:p w:rsidR="00025B8F" w:rsidRDefault="00025B8F" w:rsidP="00025B8F">
      <w:pPr>
        <w:pStyle w:val="ParaIndent"/>
        <w:numPr>
          <w:ilvl w:val="0"/>
          <w:numId w:val="30"/>
        </w:numPr>
        <w:spacing w:after="120"/>
      </w:pPr>
      <w:r w:rsidRPr="00025B8F">
        <w:rPr>
          <w:b/>
          <w:color w:val="495F70"/>
        </w:rPr>
        <w:t xml:space="preserve">MEDIUM </w:t>
      </w:r>
      <w:r>
        <w:t xml:space="preserve"> </w:t>
      </w:r>
      <w:r w:rsidRPr="00025B8F">
        <w:rPr>
          <w:b/>
          <w:i/>
          <w:color w:val="495F70"/>
        </w:rPr>
        <w:t>‘Moderate’ site constraints/land ownership issues that may delay delivery within the Plan Period</w:t>
      </w:r>
    </w:p>
    <w:p w:rsidR="008D500D" w:rsidRDefault="00025B8F" w:rsidP="00025B8F">
      <w:pPr>
        <w:pStyle w:val="ParaIndent"/>
        <w:numPr>
          <w:ilvl w:val="0"/>
          <w:numId w:val="30"/>
        </w:numPr>
        <w:spacing w:after="120"/>
      </w:pPr>
      <w:r w:rsidRPr="00025B8F">
        <w:rPr>
          <w:b/>
          <w:color w:val="495F70"/>
        </w:rPr>
        <w:t>LOW</w:t>
      </w:r>
      <w:r w:rsidRPr="00025B8F">
        <w:rPr>
          <w:b/>
        </w:rPr>
        <w:t xml:space="preserve"> </w:t>
      </w:r>
      <w:r>
        <w:t xml:space="preserve"> </w:t>
      </w:r>
      <w:r w:rsidRPr="00025B8F">
        <w:rPr>
          <w:i/>
          <w:color w:val="495F70"/>
        </w:rPr>
        <w:t>‘</w:t>
      </w:r>
      <w:r w:rsidRPr="00025B8F">
        <w:rPr>
          <w:b/>
          <w:i/>
          <w:color w:val="495F70"/>
        </w:rPr>
        <w:t>Negligible’ site constraints/land ownership issues that will not preclude delivery within the Plan Period</w:t>
      </w:r>
    </w:p>
    <w:p w:rsidR="00036F75" w:rsidRDefault="00036F75" w:rsidP="00036F75">
      <w:pPr>
        <w:pStyle w:val="ParaIndent"/>
        <w:numPr>
          <w:ilvl w:val="0"/>
          <w:numId w:val="24"/>
        </w:numPr>
        <w:spacing w:after="120"/>
      </w:pPr>
      <w:r>
        <w:t>The results of t</w:t>
      </w:r>
      <w:r w:rsidR="00AE0C22">
        <w:t>his exercise show that of the 22</w:t>
      </w:r>
      <w:r>
        <w:t xml:space="preserve"> site allocation</w:t>
      </w:r>
      <w:r w:rsidR="007D07BA">
        <w:t>s assessed as part of the study,</w:t>
      </w:r>
      <w:r w:rsidR="00AE0C22">
        <w:t xml:space="preserve"> a total of 6 s</w:t>
      </w:r>
      <w:r>
        <w:t xml:space="preserve">ites are </w:t>
      </w:r>
      <w:r w:rsidR="007D07BA">
        <w:t xml:space="preserve">shown to have </w:t>
      </w:r>
      <w:r w:rsidR="007D07BA" w:rsidRPr="00025B8F">
        <w:rPr>
          <w:b/>
          <w:color w:val="495F70"/>
        </w:rPr>
        <w:t xml:space="preserve">‘HIGH’ </w:t>
      </w:r>
      <w:r w:rsidR="007D07BA">
        <w:t xml:space="preserve">Impacts </w:t>
      </w:r>
      <w:r w:rsidR="00F20637">
        <w:t>for which</w:t>
      </w:r>
      <w:r w:rsidR="007D07BA">
        <w:t xml:space="preserve"> ‘Major’ site constraints</w:t>
      </w:r>
      <w:r w:rsidR="00F20637">
        <w:t xml:space="preserve"> have been identified;</w:t>
      </w:r>
      <w:r w:rsidR="00AE0C22">
        <w:t xml:space="preserve"> 13 </w:t>
      </w:r>
      <w:r w:rsidR="007D07BA">
        <w:t xml:space="preserve">sites with </w:t>
      </w:r>
      <w:r w:rsidR="007D07BA" w:rsidRPr="00025B8F">
        <w:rPr>
          <w:b/>
          <w:color w:val="495F70"/>
        </w:rPr>
        <w:t>‘MEDIUM’</w:t>
      </w:r>
      <w:r w:rsidR="007D07BA">
        <w:t xml:space="preserve"> Impacts </w:t>
      </w:r>
      <w:r w:rsidR="00F20637">
        <w:t>with</w:t>
      </w:r>
      <w:r w:rsidR="007D07BA">
        <w:t xml:space="preserve"> ‘Moderate’ site constraints </w:t>
      </w:r>
      <w:r w:rsidR="00F20637">
        <w:t xml:space="preserve">to </w:t>
      </w:r>
      <w:r w:rsidR="00C1254B">
        <w:t xml:space="preserve">be </w:t>
      </w:r>
      <w:r w:rsidR="00F20637">
        <w:t>address</w:t>
      </w:r>
      <w:r w:rsidR="00C1254B">
        <w:t>ed</w:t>
      </w:r>
      <w:r w:rsidR="00F20637">
        <w:t xml:space="preserve"> and</w:t>
      </w:r>
      <w:r w:rsidR="00AE0C22">
        <w:t xml:space="preserve"> 3 </w:t>
      </w:r>
      <w:r w:rsidR="007D07BA">
        <w:t xml:space="preserve">as </w:t>
      </w:r>
      <w:r w:rsidR="007D07BA" w:rsidRPr="00025B8F">
        <w:rPr>
          <w:b/>
          <w:color w:val="495F70"/>
        </w:rPr>
        <w:t xml:space="preserve">‘LOW’ </w:t>
      </w:r>
      <w:r w:rsidR="007D07BA">
        <w:t>impacts with ‘Neglig</w:t>
      </w:r>
      <w:r w:rsidR="00E5354D">
        <w:t>i</w:t>
      </w:r>
      <w:r w:rsidR="007D07BA">
        <w:t>ble site constraints to</w:t>
      </w:r>
      <w:r w:rsidR="00F20637">
        <w:t xml:space="preserve"> </w:t>
      </w:r>
      <w:r w:rsidR="00C1254B">
        <w:t>be resolved</w:t>
      </w:r>
      <w:r w:rsidR="00F20637">
        <w:t xml:space="preserve">. </w:t>
      </w:r>
      <w:r w:rsidR="000B732B">
        <w:t>(</w:t>
      </w:r>
      <w:r w:rsidR="000B732B" w:rsidRPr="000B732B">
        <w:rPr>
          <w:b/>
          <w:color w:val="495F70"/>
        </w:rPr>
        <w:t>Figure 2</w:t>
      </w:r>
      <w:r w:rsidR="000B732B">
        <w:t xml:space="preserve"> below)</w:t>
      </w:r>
    </w:p>
    <w:p w:rsidR="00C53534" w:rsidRPr="000D4E77" w:rsidRDefault="000D4E77" w:rsidP="000D4E77">
      <w:pPr>
        <w:pStyle w:val="ParaIndent"/>
        <w:ind w:left="714"/>
        <w:rPr>
          <w:b/>
          <w:color w:val="495F70"/>
        </w:rPr>
      </w:pPr>
      <w:r w:rsidRPr="000D4E77">
        <w:rPr>
          <w:b/>
          <w:color w:val="495F70"/>
        </w:rPr>
        <w:t>Figure 2 – Level of Impact</w:t>
      </w:r>
      <w:r w:rsidR="0098397E">
        <w:rPr>
          <w:b/>
          <w:color w:val="495F70"/>
        </w:rPr>
        <w:t xml:space="preserve"> on Site Deliverability</w:t>
      </w:r>
    </w:p>
    <w:p w:rsidR="00955787" w:rsidRDefault="00A475DB" w:rsidP="000D4E77">
      <w:pPr>
        <w:pStyle w:val="ParaMargin"/>
        <w:spacing w:after="0" w:line="240" w:lineRule="auto"/>
        <w:ind w:left="567" w:firstLine="142"/>
      </w:pPr>
      <w:r>
        <w:rPr>
          <w:noProof/>
          <w:lang w:eastAsia="en-GB"/>
        </w:rPr>
        <w:drawing>
          <wp:inline distT="0" distB="0" distL="0" distR="0">
            <wp:extent cx="3943350" cy="236220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bookmarkStart w:id="0" w:name="_GoBack"/>
      <w:bookmarkEnd w:id="0"/>
    </w:p>
    <w:sectPr w:rsidR="00955787" w:rsidSect="00426AEF">
      <w:footerReference w:type="default" r:id="rId9"/>
      <w:pgSz w:w="11907" w:h="16840" w:code="9"/>
      <w:pgMar w:top="1134" w:right="851" w:bottom="1134" w:left="1418"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3BBF" w:rsidRDefault="00B33BBF">
      <w:r>
        <w:separator/>
      </w:r>
    </w:p>
  </w:endnote>
  <w:endnote w:type="continuationSeparator" w:id="0">
    <w:p w:rsidR="00B33BBF" w:rsidRDefault="00B33B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8505"/>
      <w:gridCol w:w="1134"/>
    </w:tblGrid>
    <w:tr w:rsidR="00C53534" w:rsidRPr="00650330" w:rsidTr="00C378EC">
      <w:tc>
        <w:tcPr>
          <w:tcW w:w="8505" w:type="dxa"/>
        </w:tcPr>
        <w:p w:rsidR="00C53534" w:rsidRPr="00650330" w:rsidRDefault="00286199" w:rsidP="00B57933">
          <w:pPr>
            <w:pStyle w:val="PathFileName"/>
          </w:pPr>
          <w:fldSimple w:instr=" FILENAME  \p \* Lower \* MERGEFORMAT ">
            <w:r w:rsidR="00C53534">
              <w:rPr>
                <w:noProof/>
              </w:rPr>
              <w:t>s:\_re-brand\global templates re-brand\normal.dot</w:t>
            </w:r>
          </w:fldSimple>
        </w:p>
      </w:tc>
      <w:tc>
        <w:tcPr>
          <w:tcW w:w="1134" w:type="dxa"/>
        </w:tcPr>
        <w:p w:rsidR="00C53534" w:rsidRPr="00650330" w:rsidRDefault="00C53534" w:rsidP="00B57933">
          <w:pPr>
            <w:pStyle w:val="Footer"/>
            <w:jc w:val="right"/>
          </w:pPr>
          <w:r w:rsidRPr="00650330">
            <w:t xml:space="preserve">Page </w:t>
          </w:r>
          <w:r w:rsidR="00286199">
            <w:fldChar w:fldCharType="begin"/>
          </w:r>
          <w:r w:rsidR="00FE396D">
            <w:instrText xml:space="preserve"> PAGE </w:instrText>
          </w:r>
          <w:r w:rsidR="00286199">
            <w:fldChar w:fldCharType="separate"/>
          </w:r>
          <w:r w:rsidR="0098397E">
            <w:rPr>
              <w:noProof/>
            </w:rPr>
            <w:t>1</w:t>
          </w:r>
          <w:r w:rsidR="00286199">
            <w:rPr>
              <w:noProof/>
            </w:rPr>
            <w:fldChar w:fldCharType="end"/>
          </w:r>
        </w:p>
      </w:tc>
    </w:tr>
  </w:tbl>
  <w:p w:rsidR="00C53534" w:rsidRPr="00650330" w:rsidRDefault="00C53534" w:rsidP="00D503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3BBF" w:rsidRDefault="00B33BBF">
      <w:r>
        <w:separator/>
      </w:r>
    </w:p>
  </w:footnote>
  <w:footnote w:type="continuationSeparator" w:id="0">
    <w:p w:rsidR="00B33BBF" w:rsidRDefault="00B33B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A2E2B0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199A699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9803B34"/>
    <w:lvl w:ilvl="0">
      <w:start w:val="1"/>
      <w:numFmt w:val="decimal"/>
      <w:pStyle w:val="ListNumber3"/>
      <w:lvlText w:val="%1."/>
      <w:lvlJc w:val="left"/>
      <w:pPr>
        <w:tabs>
          <w:tab w:val="num" w:pos="926"/>
        </w:tabs>
        <w:ind w:left="926" w:hanging="360"/>
      </w:pPr>
    </w:lvl>
  </w:abstractNum>
  <w:abstractNum w:abstractNumId="3">
    <w:nsid w:val="FFFFFF7F"/>
    <w:multiLevelType w:val="singleLevel"/>
    <w:tmpl w:val="39E6A6FA"/>
    <w:lvl w:ilvl="0">
      <w:start w:val="1"/>
      <w:numFmt w:val="decimal"/>
      <w:pStyle w:val="ListNumber2"/>
      <w:lvlText w:val="%1."/>
      <w:lvlJc w:val="left"/>
      <w:pPr>
        <w:tabs>
          <w:tab w:val="num" w:pos="643"/>
        </w:tabs>
        <w:ind w:left="643" w:hanging="360"/>
      </w:pPr>
    </w:lvl>
  </w:abstractNum>
  <w:abstractNum w:abstractNumId="4">
    <w:nsid w:val="FFFFFF80"/>
    <w:multiLevelType w:val="singleLevel"/>
    <w:tmpl w:val="1E5E469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783AAB5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1812D5D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5F3C17E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17A8F556"/>
    <w:lvl w:ilvl="0">
      <w:start w:val="1"/>
      <w:numFmt w:val="decimal"/>
      <w:pStyle w:val="ListNumber"/>
      <w:lvlText w:val="%1."/>
      <w:lvlJc w:val="left"/>
      <w:pPr>
        <w:tabs>
          <w:tab w:val="num" w:pos="360"/>
        </w:tabs>
        <w:ind w:left="360" w:hanging="360"/>
      </w:pPr>
    </w:lvl>
  </w:abstractNum>
  <w:abstractNum w:abstractNumId="9">
    <w:nsid w:val="FFFFFF89"/>
    <w:multiLevelType w:val="singleLevel"/>
    <w:tmpl w:val="089ED58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CE97FAA"/>
    <w:multiLevelType w:val="hybridMultilevel"/>
    <w:tmpl w:val="2DE03656"/>
    <w:lvl w:ilvl="0" w:tplc="7128A2C0">
      <w:start w:val="42"/>
      <w:numFmt w:val="bullet"/>
      <w:lvlText w:val="-"/>
      <w:lvlJc w:val="left"/>
      <w:pPr>
        <w:ind w:left="1080" w:hanging="360"/>
      </w:pPr>
      <w:rPr>
        <w:rFonts w:ascii="Arial" w:eastAsia="Times New Roman" w:hAnsi="Arial" w:cs="Arial" w:hint="default"/>
        <w:b/>
        <w:i w:val="0"/>
        <w:color w:val="495F7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0D5B7C2D"/>
    <w:multiLevelType w:val="hybridMultilevel"/>
    <w:tmpl w:val="12360CF8"/>
    <w:lvl w:ilvl="0" w:tplc="426C8216">
      <w:start w:val="1"/>
      <w:numFmt w:val="bullet"/>
      <w:pStyle w:val="TablePointsBullets"/>
      <w:lvlText w:val=""/>
      <w:lvlJc w:val="left"/>
      <w:pPr>
        <w:tabs>
          <w:tab w:val="num" w:pos="284"/>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FFA22B2"/>
    <w:multiLevelType w:val="hybridMultilevel"/>
    <w:tmpl w:val="6A20D07C"/>
    <w:lvl w:ilvl="0" w:tplc="8BA6D3F2">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3">
    <w:nsid w:val="121731BF"/>
    <w:multiLevelType w:val="singleLevel"/>
    <w:tmpl w:val="9C5C17E8"/>
    <w:lvl w:ilvl="0">
      <w:start w:val="1"/>
      <w:numFmt w:val="bullet"/>
      <w:pStyle w:val="BulletPoints"/>
      <w:lvlText w:val=""/>
      <w:lvlJc w:val="left"/>
      <w:pPr>
        <w:tabs>
          <w:tab w:val="num" w:pos="567"/>
        </w:tabs>
        <w:ind w:left="567" w:hanging="567"/>
      </w:pPr>
      <w:rPr>
        <w:rFonts w:ascii="Wingdings" w:hAnsi="Wingdings" w:hint="default"/>
      </w:rPr>
    </w:lvl>
  </w:abstractNum>
  <w:abstractNum w:abstractNumId="14">
    <w:nsid w:val="1D155310"/>
    <w:multiLevelType w:val="hybridMultilevel"/>
    <w:tmpl w:val="738EA6A0"/>
    <w:lvl w:ilvl="0" w:tplc="29F0430A">
      <w:start w:val="1"/>
      <w:numFmt w:val="lowerLetter"/>
      <w:pStyle w:val="TablePointsAlpha"/>
      <w:lvlText w:val="%1"/>
      <w:lvlJc w:val="left"/>
      <w:pPr>
        <w:tabs>
          <w:tab w:val="num" w:pos="284"/>
        </w:tabs>
        <w:ind w:left="284" w:hanging="284"/>
      </w:pPr>
      <w:rPr>
        <w:rFonts w:ascii="Arial" w:hAnsi="Arial"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DA570E4"/>
    <w:multiLevelType w:val="hybridMultilevel"/>
    <w:tmpl w:val="E1A6284E"/>
    <w:lvl w:ilvl="0" w:tplc="4AC4AA00">
      <w:start w:val="1"/>
      <w:numFmt w:val="decimal"/>
      <w:pStyle w:val="TablePointsNumbers"/>
      <w:lvlText w:val="%1"/>
      <w:lvlJc w:val="left"/>
      <w:pPr>
        <w:tabs>
          <w:tab w:val="num" w:pos="284"/>
        </w:tabs>
        <w:ind w:left="284" w:hanging="284"/>
      </w:pPr>
      <w:rPr>
        <w:rFonts w:ascii="Arial" w:hAnsi="Arial" w:hint="default"/>
        <w:b/>
        <w:i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9ED3099"/>
    <w:multiLevelType w:val="singleLevel"/>
    <w:tmpl w:val="C456D138"/>
    <w:lvl w:ilvl="0">
      <w:start w:val="1"/>
      <w:numFmt w:val="decimal"/>
      <w:pStyle w:val="NumberPoints"/>
      <w:lvlText w:val="%1"/>
      <w:lvlJc w:val="left"/>
      <w:pPr>
        <w:tabs>
          <w:tab w:val="num" w:pos="567"/>
        </w:tabs>
        <w:ind w:left="567" w:hanging="567"/>
      </w:pPr>
      <w:rPr>
        <w:rFonts w:ascii="Arial" w:hAnsi="Arial" w:hint="default"/>
        <w:b/>
        <w:i w:val="0"/>
        <w:sz w:val="22"/>
      </w:rPr>
    </w:lvl>
  </w:abstractNum>
  <w:abstractNum w:abstractNumId="17">
    <w:nsid w:val="303C203C"/>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36F21CDB"/>
    <w:multiLevelType w:val="hybridMultilevel"/>
    <w:tmpl w:val="6D1A06A2"/>
    <w:lvl w:ilvl="0" w:tplc="85A8EC34">
      <w:start w:val="1"/>
      <w:numFmt w:val="decimal"/>
      <w:pStyle w:val="PointsNumbers"/>
      <w:lvlText w:val="%1"/>
      <w:lvlJc w:val="left"/>
      <w:pPr>
        <w:tabs>
          <w:tab w:val="num" w:pos="1701"/>
        </w:tabs>
        <w:ind w:left="1701" w:hanging="567"/>
      </w:pPr>
      <w:rPr>
        <w:rFonts w:ascii="Arial" w:hAnsi="Arial" w:hint="default"/>
        <w:b/>
        <w:i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F7D50B4"/>
    <w:multiLevelType w:val="hybridMultilevel"/>
    <w:tmpl w:val="677C6A80"/>
    <w:lvl w:ilvl="0" w:tplc="AB7C26CA">
      <w:start w:val="1"/>
      <w:numFmt w:val="bullet"/>
      <w:pStyle w:val="PointsBullets"/>
      <w:lvlText w:val=""/>
      <w:lvlJc w:val="left"/>
      <w:pPr>
        <w:tabs>
          <w:tab w:val="num" w:pos="1701"/>
        </w:tabs>
        <w:ind w:left="1701" w:hanging="567"/>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043025A"/>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43664F79"/>
    <w:multiLevelType w:val="hybridMultilevel"/>
    <w:tmpl w:val="C4068B3E"/>
    <w:lvl w:ilvl="0" w:tplc="765AE1FA">
      <w:start w:val="42"/>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4C3A1235"/>
    <w:multiLevelType w:val="hybridMultilevel"/>
    <w:tmpl w:val="59208F54"/>
    <w:lvl w:ilvl="0" w:tplc="3F38BD94">
      <w:start w:val="1"/>
      <w:numFmt w:val="bullet"/>
      <w:lvlText w:val=""/>
      <w:lvlJc w:val="left"/>
      <w:pPr>
        <w:ind w:left="1854" w:hanging="360"/>
      </w:pPr>
      <w:rPr>
        <w:rFonts w:ascii="Wingdings" w:hAnsi="Wingdings" w:hint="default"/>
        <w:color w:val="0070C0"/>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3">
    <w:nsid w:val="5934793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620C3BAB"/>
    <w:multiLevelType w:val="hybridMultilevel"/>
    <w:tmpl w:val="913AC98E"/>
    <w:lvl w:ilvl="0" w:tplc="F7A88DE2">
      <w:start w:val="1"/>
      <w:numFmt w:val="decimal"/>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543170C"/>
    <w:multiLevelType w:val="hybridMultilevel"/>
    <w:tmpl w:val="726C0624"/>
    <w:lvl w:ilvl="0" w:tplc="3DE01038">
      <w:start w:val="1"/>
      <w:numFmt w:val="decimal"/>
      <w:lvlText w:val="1.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7A569C5"/>
    <w:multiLevelType w:val="singleLevel"/>
    <w:tmpl w:val="7F0C5AFA"/>
    <w:lvl w:ilvl="0">
      <w:start w:val="1"/>
      <w:numFmt w:val="lowerLetter"/>
      <w:pStyle w:val="AlphaPoints"/>
      <w:lvlText w:val="%1"/>
      <w:lvlJc w:val="left"/>
      <w:pPr>
        <w:tabs>
          <w:tab w:val="num" w:pos="567"/>
        </w:tabs>
        <w:ind w:left="567" w:hanging="567"/>
      </w:pPr>
      <w:rPr>
        <w:rFonts w:ascii="Arial" w:hAnsi="Arial" w:hint="default"/>
        <w:b/>
        <w:i w:val="0"/>
        <w:sz w:val="22"/>
      </w:rPr>
    </w:lvl>
  </w:abstractNum>
  <w:abstractNum w:abstractNumId="27">
    <w:nsid w:val="6AFC00AE"/>
    <w:multiLevelType w:val="hybridMultilevel"/>
    <w:tmpl w:val="391C6F66"/>
    <w:lvl w:ilvl="0" w:tplc="FF867836">
      <w:start w:val="1"/>
      <w:numFmt w:val="decimal"/>
      <w:lvlText w:val="%1."/>
      <w:lvlJc w:val="left"/>
      <w:pPr>
        <w:ind w:left="720" w:hanging="360"/>
      </w:pPr>
      <w:rPr>
        <w:rFonts w:ascii="Arial" w:eastAsia="Times New Roman" w:hAnsi="Arial" w:cs="Times New Roman"/>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E783F17"/>
    <w:multiLevelType w:val="multilevel"/>
    <w:tmpl w:val="08528C44"/>
    <w:lvl w:ilvl="0">
      <w:start w:val="1"/>
      <w:numFmt w:val="decimal"/>
      <w:pStyle w:val="Heading1"/>
      <w:lvlText w:val="%1"/>
      <w:lvlJc w:val="left"/>
      <w:pPr>
        <w:tabs>
          <w:tab w:val="num" w:pos="1134"/>
        </w:tabs>
        <w:ind w:left="1134" w:hanging="1134"/>
      </w:pPr>
      <w:rPr>
        <w:rFonts w:hint="default"/>
      </w:rPr>
    </w:lvl>
    <w:lvl w:ilvl="1">
      <w:start w:val="1"/>
      <w:numFmt w:val="decimal"/>
      <w:pStyle w:val="Heading2"/>
      <w:lvlText w:val="%1.%2"/>
      <w:lvlJc w:val="left"/>
      <w:pPr>
        <w:tabs>
          <w:tab w:val="num" w:pos="1134"/>
        </w:tabs>
        <w:ind w:left="1134" w:hanging="1134"/>
      </w:pPr>
      <w:rPr>
        <w:rFonts w:hint="default"/>
      </w:rPr>
    </w:lvl>
    <w:lvl w:ilvl="2">
      <w:start w:val="1"/>
      <w:numFmt w:val="decimal"/>
      <w:pStyle w:val="Heading3"/>
      <w:lvlText w:val="%1.%2.%3"/>
      <w:lvlJc w:val="left"/>
      <w:pPr>
        <w:tabs>
          <w:tab w:val="num" w:pos="1134"/>
        </w:tabs>
        <w:ind w:left="1134" w:hanging="1134"/>
      </w:pPr>
      <w:rPr>
        <w:rFonts w:hint="default"/>
      </w:rPr>
    </w:lvl>
    <w:lvl w:ilvl="3">
      <w:start w:val="1"/>
      <w:numFmt w:val="decimal"/>
      <w:lvlText w:val="%1.%2.%3.%4"/>
      <w:lvlJc w:val="left"/>
      <w:pPr>
        <w:tabs>
          <w:tab w:val="num" w:pos="1080"/>
        </w:tabs>
        <w:ind w:left="862" w:hanging="862"/>
      </w:pPr>
      <w:rPr>
        <w:rFonts w:hint="default"/>
      </w:rPr>
    </w:lvl>
    <w:lvl w:ilvl="4">
      <w:start w:val="1"/>
      <w:numFmt w:val="decimal"/>
      <w:pStyle w:val="Heading5"/>
      <w:lvlText w:val="%1.%2.%3.%4.%5"/>
      <w:lvlJc w:val="left"/>
      <w:pPr>
        <w:tabs>
          <w:tab w:val="num" w:pos="1009"/>
        </w:tabs>
        <w:ind w:left="1009" w:hanging="1009"/>
      </w:pPr>
      <w:rPr>
        <w:rFonts w:hint="default"/>
      </w:rPr>
    </w:lvl>
    <w:lvl w:ilvl="5">
      <w:start w:val="1"/>
      <w:numFmt w:val="decimal"/>
      <w:pStyle w:val="Heading6"/>
      <w:lvlText w:val="%1.%2.%3.%4.%5.%6"/>
      <w:lvlJc w:val="left"/>
      <w:pPr>
        <w:tabs>
          <w:tab w:val="num" w:pos="1151"/>
        </w:tabs>
        <w:ind w:left="1151" w:hanging="1151"/>
      </w:pPr>
      <w:rPr>
        <w:rFonts w:hint="default"/>
      </w:rPr>
    </w:lvl>
    <w:lvl w:ilvl="6">
      <w:start w:val="1"/>
      <w:numFmt w:val="decimal"/>
      <w:pStyle w:val="Heading7"/>
      <w:lvlText w:val="%1.%2.%3.%4.%5.%6.%7"/>
      <w:lvlJc w:val="left"/>
      <w:pPr>
        <w:tabs>
          <w:tab w:val="num" w:pos="1298"/>
        </w:tabs>
        <w:ind w:left="1298" w:hanging="1298"/>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2"/>
        </w:tabs>
        <w:ind w:left="1582" w:hanging="1582"/>
      </w:pPr>
      <w:rPr>
        <w:rFonts w:hint="default"/>
      </w:rPr>
    </w:lvl>
  </w:abstractNum>
  <w:abstractNum w:abstractNumId="29">
    <w:nsid w:val="73EB482F"/>
    <w:multiLevelType w:val="hybridMultilevel"/>
    <w:tmpl w:val="F538E968"/>
    <w:lvl w:ilvl="0" w:tplc="26DE93A2">
      <w:start w:val="1"/>
      <w:numFmt w:val="lowerLetter"/>
      <w:pStyle w:val="PointsAlpha"/>
      <w:lvlText w:val="%1"/>
      <w:lvlJc w:val="left"/>
      <w:pPr>
        <w:tabs>
          <w:tab w:val="num" w:pos="1701"/>
        </w:tabs>
        <w:ind w:left="1701" w:hanging="567"/>
      </w:pPr>
      <w:rPr>
        <w:rFonts w:ascii="Arial" w:hAnsi="Arial"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6"/>
  </w:num>
  <w:num w:numId="2">
    <w:abstractNumId w:val="13"/>
  </w:num>
  <w:num w:numId="3">
    <w:abstractNumId w:val="16"/>
  </w:num>
  <w:num w:numId="4">
    <w:abstractNumId w:val="29"/>
  </w:num>
  <w:num w:numId="5">
    <w:abstractNumId w:val="19"/>
  </w:num>
  <w:num w:numId="6">
    <w:abstractNumId w:val="18"/>
  </w:num>
  <w:num w:numId="7">
    <w:abstractNumId w:val="14"/>
  </w:num>
  <w:num w:numId="8">
    <w:abstractNumId w:val="11"/>
  </w:num>
  <w:num w:numId="9">
    <w:abstractNumId w:val="15"/>
  </w:num>
  <w:num w:numId="10">
    <w:abstractNumId w:val="20"/>
  </w:num>
  <w:num w:numId="11">
    <w:abstractNumId w:val="23"/>
  </w:num>
  <w:num w:numId="12">
    <w:abstractNumId w:val="17"/>
  </w:num>
  <w:num w:numId="13">
    <w:abstractNumId w:val="28"/>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7"/>
  </w:num>
  <w:num w:numId="25">
    <w:abstractNumId w:val="24"/>
  </w:num>
  <w:num w:numId="26">
    <w:abstractNumId w:val="12"/>
  </w:num>
  <w:num w:numId="27">
    <w:abstractNumId w:val="22"/>
  </w:num>
  <w:num w:numId="28">
    <w:abstractNumId w:val="25"/>
  </w:num>
  <w:num w:numId="29">
    <w:abstractNumId w:val="28"/>
    <w:lvlOverride w:ilvl="0">
      <w:startOverride w:val="3"/>
    </w:lvlOverride>
    <w:lvlOverride w:ilvl="1">
      <w:startOverride w:val="3"/>
    </w:lvlOverride>
    <w:lvlOverride w:ilvl="2">
      <w:startOverride w:val="2"/>
    </w:lvlOverride>
  </w:num>
  <w:num w:numId="30">
    <w:abstractNumId w:val="21"/>
  </w:num>
  <w:num w:numId="31">
    <w:abstractNumId w:val="10"/>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F08"/>
  <w:defaultTabStop w:val="567"/>
  <w:drawingGridHorizontalSpacing w:val="10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6F7EF1"/>
    <w:rsid w:val="00010A57"/>
    <w:rsid w:val="0001134B"/>
    <w:rsid w:val="000158EF"/>
    <w:rsid w:val="00025B8F"/>
    <w:rsid w:val="00031C29"/>
    <w:rsid w:val="0003368D"/>
    <w:rsid w:val="00036F75"/>
    <w:rsid w:val="00040ED5"/>
    <w:rsid w:val="00053606"/>
    <w:rsid w:val="00082BBA"/>
    <w:rsid w:val="00090028"/>
    <w:rsid w:val="000A06DA"/>
    <w:rsid w:val="000A6EC5"/>
    <w:rsid w:val="000B00CD"/>
    <w:rsid w:val="000B46D6"/>
    <w:rsid w:val="000B732B"/>
    <w:rsid w:val="000D4E77"/>
    <w:rsid w:val="000E275B"/>
    <w:rsid w:val="000E4870"/>
    <w:rsid w:val="000F7383"/>
    <w:rsid w:val="001000D7"/>
    <w:rsid w:val="00105276"/>
    <w:rsid w:val="00106256"/>
    <w:rsid w:val="0010656D"/>
    <w:rsid w:val="00144E3C"/>
    <w:rsid w:val="00146D4E"/>
    <w:rsid w:val="00171AE8"/>
    <w:rsid w:val="001D1305"/>
    <w:rsid w:val="001E43F0"/>
    <w:rsid w:val="001E6352"/>
    <w:rsid w:val="001F4936"/>
    <w:rsid w:val="00216735"/>
    <w:rsid w:val="00236EAE"/>
    <w:rsid w:val="002403A1"/>
    <w:rsid w:val="002472B1"/>
    <w:rsid w:val="00252D67"/>
    <w:rsid w:val="00260FC9"/>
    <w:rsid w:val="0026335E"/>
    <w:rsid w:val="00281B64"/>
    <w:rsid w:val="00286199"/>
    <w:rsid w:val="002A2253"/>
    <w:rsid w:val="002A5BC3"/>
    <w:rsid w:val="002D31B8"/>
    <w:rsid w:val="002E38C7"/>
    <w:rsid w:val="0030545C"/>
    <w:rsid w:val="00307AE3"/>
    <w:rsid w:val="0031415D"/>
    <w:rsid w:val="00322E40"/>
    <w:rsid w:val="00324F1F"/>
    <w:rsid w:val="0032584F"/>
    <w:rsid w:val="003508C1"/>
    <w:rsid w:val="00355E4E"/>
    <w:rsid w:val="00382C15"/>
    <w:rsid w:val="003A0F9D"/>
    <w:rsid w:val="003B3F8B"/>
    <w:rsid w:val="003C2111"/>
    <w:rsid w:val="003C314D"/>
    <w:rsid w:val="003D3811"/>
    <w:rsid w:val="003E25DA"/>
    <w:rsid w:val="003E40B9"/>
    <w:rsid w:val="00415FE9"/>
    <w:rsid w:val="00416DE2"/>
    <w:rsid w:val="00417E4B"/>
    <w:rsid w:val="00426AEF"/>
    <w:rsid w:val="00427DAE"/>
    <w:rsid w:val="00432F54"/>
    <w:rsid w:val="00447DD5"/>
    <w:rsid w:val="00450619"/>
    <w:rsid w:val="0045235F"/>
    <w:rsid w:val="00467AFC"/>
    <w:rsid w:val="004701DF"/>
    <w:rsid w:val="00486879"/>
    <w:rsid w:val="004B1A9F"/>
    <w:rsid w:val="004C243B"/>
    <w:rsid w:val="004C433D"/>
    <w:rsid w:val="004D0462"/>
    <w:rsid w:val="004D729B"/>
    <w:rsid w:val="004F0BD4"/>
    <w:rsid w:val="004F1B2A"/>
    <w:rsid w:val="004F1B47"/>
    <w:rsid w:val="004F3A3D"/>
    <w:rsid w:val="00502647"/>
    <w:rsid w:val="00502862"/>
    <w:rsid w:val="00531789"/>
    <w:rsid w:val="00536B2A"/>
    <w:rsid w:val="005543A5"/>
    <w:rsid w:val="005571A4"/>
    <w:rsid w:val="005614E1"/>
    <w:rsid w:val="00565BBE"/>
    <w:rsid w:val="00566A38"/>
    <w:rsid w:val="00577A5D"/>
    <w:rsid w:val="00583473"/>
    <w:rsid w:val="00594973"/>
    <w:rsid w:val="005A52CA"/>
    <w:rsid w:val="005B063D"/>
    <w:rsid w:val="005B5D15"/>
    <w:rsid w:val="005C4554"/>
    <w:rsid w:val="005D384D"/>
    <w:rsid w:val="005E0B81"/>
    <w:rsid w:val="005E2B31"/>
    <w:rsid w:val="005E344D"/>
    <w:rsid w:val="00601B72"/>
    <w:rsid w:val="006261BB"/>
    <w:rsid w:val="0062773C"/>
    <w:rsid w:val="00641A8E"/>
    <w:rsid w:val="00650330"/>
    <w:rsid w:val="00654150"/>
    <w:rsid w:val="00656C29"/>
    <w:rsid w:val="00666D80"/>
    <w:rsid w:val="006756E9"/>
    <w:rsid w:val="00676B3C"/>
    <w:rsid w:val="006A7292"/>
    <w:rsid w:val="006D28B0"/>
    <w:rsid w:val="006D6E98"/>
    <w:rsid w:val="006E3E6B"/>
    <w:rsid w:val="006E5F72"/>
    <w:rsid w:val="006E7EB8"/>
    <w:rsid w:val="006F7EF1"/>
    <w:rsid w:val="00701BA9"/>
    <w:rsid w:val="007145E7"/>
    <w:rsid w:val="00731CC9"/>
    <w:rsid w:val="007362FD"/>
    <w:rsid w:val="00745D01"/>
    <w:rsid w:val="007464A1"/>
    <w:rsid w:val="00747AA5"/>
    <w:rsid w:val="007535BB"/>
    <w:rsid w:val="00764BDD"/>
    <w:rsid w:val="00782CED"/>
    <w:rsid w:val="007833C5"/>
    <w:rsid w:val="007A4C84"/>
    <w:rsid w:val="007B23AB"/>
    <w:rsid w:val="007B41AE"/>
    <w:rsid w:val="007B4628"/>
    <w:rsid w:val="007C0CC2"/>
    <w:rsid w:val="007C2C59"/>
    <w:rsid w:val="007C691E"/>
    <w:rsid w:val="007D07BA"/>
    <w:rsid w:val="007D11CC"/>
    <w:rsid w:val="007D40FC"/>
    <w:rsid w:val="0083093E"/>
    <w:rsid w:val="008314A5"/>
    <w:rsid w:val="008404AE"/>
    <w:rsid w:val="00840D32"/>
    <w:rsid w:val="00847423"/>
    <w:rsid w:val="0087349D"/>
    <w:rsid w:val="00873762"/>
    <w:rsid w:val="008770C6"/>
    <w:rsid w:val="008779E1"/>
    <w:rsid w:val="008B5866"/>
    <w:rsid w:val="008B58BD"/>
    <w:rsid w:val="008D38E5"/>
    <w:rsid w:val="008D4728"/>
    <w:rsid w:val="008D500D"/>
    <w:rsid w:val="00903CFC"/>
    <w:rsid w:val="00905C67"/>
    <w:rsid w:val="00912D91"/>
    <w:rsid w:val="009178C2"/>
    <w:rsid w:val="009228A5"/>
    <w:rsid w:val="00922CF9"/>
    <w:rsid w:val="00930C18"/>
    <w:rsid w:val="009468D3"/>
    <w:rsid w:val="00955787"/>
    <w:rsid w:val="0096489D"/>
    <w:rsid w:val="0098105D"/>
    <w:rsid w:val="0098397E"/>
    <w:rsid w:val="00997DB9"/>
    <w:rsid w:val="009A6CC9"/>
    <w:rsid w:val="009C1371"/>
    <w:rsid w:val="009C2F2B"/>
    <w:rsid w:val="009C5A89"/>
    <w:rsid w:val="009C7EA3"/>
    <w:rsid w:val="009D1FEC"/>
    <w:rsid w:val="009D40BA"/>
    <w:rsid w:val="009E440A"/>
    <w:rsid w:val="009E73BA"/>
    <w:rsid w:val="009F15E5"/>
    <w:rsid w:val="00A030AE"/>
    <w:rsid w:val="00A047BA"/>
    <w:rsid w:val="00A12790"/>
    <w:rsid w:val="00A16B3F"/>
    <w:rsid w:val="00A229B6"/>
    <w:rsid w:val="00A2517F"/>
    <w:rsid w:val="00A30607"/>
    <w:rsid w:val="00A36AC6"/>
    <w:rsid w:val="00A475DB"/>
    <w:rsid w:val="00A56D7F"/>
    <w:rsid w:val="00A77D9A"/>
    <w:rsid w:val="00A81D81"/>
    <w:rsid w:val="00A864AA"/>
    <w:rsid w:val="00A874BF"/>
    <w:rsid w:val="00A91EFF"/>
    <w:rsid w:val="00A92278"/>
    <w:rsid w:val="00A95C63"/>
    <w:rsid w:val="00AB0DB6"/>
    <w:rsid w:val="00AC483B"/>
    <w:rsid w:val="00AC5E04"/>
    <w:rsid w:val="00AC7CFF"/>
    <w:rsid w:val="00AD17E9"/>
    <w:rsid w:val="00AE0C22"/>
    <w:rsid w:val="00AF3C9A"/>
    <w:rsid w:val="00AF517F"/>
    <w:rsid w:val="00B15509"/>
    <w:rsid w:val="00B31CC5"/>
    <w:rsid w:val="00B33BBF"/>
    <w:rsid w:val="00B41F06"/>
    <w:rsid w:val="00B52B77"/>
    <w:rsid w:val="00B57933"/>
    <w:rsid w:val="00B60537"/>
    <w:rsid w:val="00B8701B"/>
    <w:rsid w:val="00B95129"/>
    <w:rsid w:val="00BC777E"/>
    <w:rsid w:val="00BD01A0"/>
    <w:rsid w:val="00BD3E6A"/>
    <w:rsid w:val="00BE25CD"/>
    <w:rsid w:val="00BF4E77"/>
    <w:rsid w:val="00C01F59"/>
    <w:rsid w:val="00C06352"/>
    <w:rsid w:val="00C1254B"/>
    <w:rsid w:val="00C1568E"/>
    <w:rsid w:val="00C16A99"/>
    <w:rsid w:val="00C2060C"/>
    <w:rsid w:val="00C22CF6"/>
    <w:rsid w:val="00C24BD7"/>
    <w:rsid w:val="00C34F02"/>
    <w:rsid w:val="00C378EC"/>
    <w:rsid w:val="00C53534"/>
    <w:rsid w:val="00C635A6"/>
    <w:rsid w:val="00C713C4"/>
    <w:rsid w:val="00C845EC"/>
    <w:rsid w:val="00C95CBB"/>
    <w:rsid w:val="00CA35A6"/>
    <w:rsid w:val="00CB291F"/>
    <w:rsid w:val="00CB2B03"/>
    <w:rsid w:val="00CE3701"/>
    <w:rsid w:val="00CE6215"/>
    <w:rsid w:val="00CF718E"/>
    <w:rsid w:val="00D25191"/>
    <w:rsid w:val="00D50349"/>
    <w:rsid w:val="00D55107"/>
    <w:rsid w:val="00D71CBC"/>
    <w:rsid w:val="00D759B1"/>
    <w:rsid w:val="00D80721"/>
    <w:rsid w:val="00D836F5"/>
    <w:rsid w:val="00D90952"/>
    <w:rsid w:val="00D952E1"/>
    <w:rsid w:val="00DA25C5"/>
    <w:rsid w:val="00DC593F"/>
    <w:rsid w:val="00DD1668"/>
    <w:rsid w:val="00DE39FD"/>
    <w:rsid w:val="00DE5CB5"/>
    <w:rsid w:val="00DF0807"/>
    <w:rsid w:val="00DF3AE7"/>
    <w:rsid w:val="00E215A8"/>
    <w:rsid w:val="00E361E7"/>
    <w:rsid w:val="00E41FB3"/>
    <w:rsid w:val="00E42B24"/>
    <w:rsid w:val="00E5354D"/>
    <w:rsid w:val="00E65F02"/>
    <w:rsid w:val="00E768CD"/>
    <w:rsid w:val="00E92E52"/>
    <w:rsid w:val="00EA1187"/>
    <w:rsid w:val="00EA429E"/>
    <w:rsid w:val="00EC2089"/>
    <w:rsid w:val="00EC65AC"/>
    <w:rsid w:val="00ED0A24"/>
    <w:rsid w:val="00ED180A"/>
    <w:rsid w:val="00ED3031"/>
    <w:rsid w:val="00ED35B1"/>
    <w:rsid w:val="00EE077A"/>
    <w:rsid w:val="00EE386D"/>
    <w:rsid w:val="00F04C8D"/>
    <w:rsid w:val="00F159B2"/>
    <w:rsid w:val="00F20637"/>
    <w:rsid w:val="00F30F16"/>
    <w:rsid w:val="00F334E4"/>
    <w:rsid w:val="00F40F80"/>
    <w:rsid w:val="00F464AE"/>
    <w:rsid w:val="00F52146"/>
    <w:rsid w:val="00F558C7"/>
    <w:rsid w:val="00F7785F"/>
    <w:rsid w:val="00F77E19"/>
    <w:rsid w:val="00F87954"/>
    <w:rsid w:val="00F9309D"/>
    <w:rsid w:val="00F96804"/>
    <w:rsid w:val="00FB187C"/>
    <w:rsid w:val="00FC34D4"/>
    <w:rsid w:val="00FD27C3"/>
    <w:rsid w:val="00FD46A2"/>
    <w:rsid w:val="00FD50EE"/>
    <w:rsid w:val="00FE0C5F"/>
    <w:rsid w:val="00FE396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7AA5"/>
    <w:pPr>
      <w:spacing w:after="240" w:line="260" w:lineRule="atLeast"/>
    </w:pPr>
    <w:rPr>
      <w:rFonts w:ascii="Arial" w:hAnsi="Arial"/>
      <w:lang w:eastAsia="en-US"/>
    </w:rPr>
  </w:style>
  <w:style w:type="paragraph" w:styleId="Heading10">
    <w:name w:val="heading 1"/>
    <w:basedOn w:val="Normal"/>
    <w:next w:val="BodyText"/>
    <w:qFormat/>
    <w:rsid w:val="00747AA5"/>
    <w:pPr>
      <w:keepNext/>
      <w:pBdr>
        <w:bottom w:val="single" w:sz="4" w:space="1" w:color="auto"/>
      </w:pBdr>
      <w:tabs>
        <w:tab w:val="left" w:pos="1134"/>
      </w:tabs>
      <w:outlineLvl w:val="0"/>
    </w:pPr>
    <w:rPr>
      <w:rFonts w:ascii="Arial Narrow" w:hAnsi="Arial Narrow"/>
      <w:kern w:val="28"/>
      <w:sz w:val="40"/>
    </w:rPr>
  </w:style>
  <w:style w:type="paragraph" w:styleId="Heading20">
    <w:name w:val="heading 2"/>
    <w:basedOn w:val="Normal"/>
    <w:next w:val="BodyText"/>
    <w:qFormat/>
    <w:rsid w:val="00747AA5"/>
    <w:pPr>
      <w:keepNext/>
      <w:spacing w:before="240" w:after="120"/>
      <w:outlineLvl w:val="1"/>
    </w:pPr>
    <w:rPr>
      <w:rFonts w:ascii="Arial Narrow" w:hAnsi="Arial Narrow"/>
      <w:sz w:val="36"/>
    </w:rPr>
  </w:style>
  <w:style w:type="paragraph" w:styleId="Heading30">
    <w:name w:val="heading 3"/>
    <w:basedOn w:val="Normal"/>
    <w:next w:val="BodyText"/>
    <w:qFormat/>
    <w:rsid w:val="00747AA5"/>
    <w:pPr>
      <w:keepNext/>
      <w:spacing w:before="240" w:after="120"/>
      <w:outlineLvl w:val="2"/>
    </w:pPr>
    <w:rPr>
      <w:rFonts w:ascii="Arial Narrow" w:hAnsi="Arial Narrow"/>
      <w:sz w:val="32"/>
    </w:rPr>
  </w:style>
  <w:style w:type="paragraph" w:styleId="Heading4">
    <w:name w:val="heading 4"/>
    <w:basedOn w:val="Normal"/>
    <w:next w:val="BodyText"/>
    <w:qFormat/>
    <w:rsid w:val="00747AA5"/>
    <w:pPr>
      <w:keepNext/>
      <w:tabs>
        <w:tab w:val="left" w:pos="1134"/>
      </w:tabs>
      <w:spacing w:before="120" w:after="120"/>
      <w:ind w:left="1134"/>
      <w:outlineLvl w:val="3"/>
    </w:pPr>
    <w:rPr>
      <w:rFonts w:ascii="Arial Narrow" w:hAnsi="Arial Narrow"/>
      <w:sz w:val="32"/>
    </w:rPr>
  </w:style>
  <w:style w:type="paragraph" w:styleId="Heading5">
    <w:name w:val="heading 5"/>
    <w:basedOn w:val="Normal"/>
    <w:next w:val="Normal"/>
    <w:uiPriority w:val="99"/>
    <w:qFormat/>
    <w:rsid w:val="00747AA5"/>
    <w:pPr>
      <w:numPr>
        <w:ilvl w:val="4"/>
        <w:numId w:val="13"/>
      </w:numPr>
      <w:spacing w:before="240" w:after="60"/>
      <w:outlineLvl w:val="4"/>
    </w:pPr>
    <w:rPr>
      <w:b/>
      <w:bCs/>
      <w:i/>
      <w:iCs/>
      <w:sz w:val="26"/>
      <w:szCs w:val="26"/>
    </w:rPr>
  </w:style>
  <w:style w:type="paragraph" w:styleId="Heading6">
    <w:name w:val="heading 6"/>
    <w:basedOn w:val="Normal"/>
    <w:next w:val="Normal"/>
    <w:uiPriority w:val="99"/>
    <w:qFormat/>
    <w:rsid w:val="00747AA5"/>
    <w:pPr>
      <w:numPr>
        <w:ilvl w:val="5"/>
        <w:numId w:val="13"/>
      </w:numPr>
      <w:spacing w:before="240" w:after="60"/>
      <w:outlineLvl w:val="5"/>
    </w:pPr>
    <w:rPr>
      <w:b/>
      <w:bCs/>
      <w:sz w:val="22"/>
      <w:szCs w:val="22"/>
    </w:rPr>
  </w:style>
  <w:style w:type="paragraph" w:styleId="Heading7">
    <w:name w:val="heading 7"/>
    <w:basedOn w:val="Normal"/>
    <w:next w:val="Normal"/>
    <w:uiPriority w:val="99"/>
    <w:qFormat/>
    <w:rsid w:val="00747AA5"/>
    <w:pPr>
      <w:numPr>
        <w:ilvl w:val="6"/>
        <w:numId w:val="13"/>
      </w:numPr>
      <w:spacing w:before="240" w:after="60"/>
      <w:outlineLvl w:val="6"/>
    </w:pPr>
  </w:style>
  <w:style w:type="paragraph" w:styleId="Heading8">
    <w:name w:val="heading 8"/>
    <w:basedOn w:val="Normal"/>
    <w:next w:val="Normal"/>
    <w:uiPriority w:val="99"/>
    <w:qFormat/>
    <w:rsid w:val="00747AA5"/>
    <w:pPr>
      <w:numPr>
        <w:ilvl w:val="7"/>
        <w:numId w:val="13"/>
      </w:numPr>
      <w:spacing w:before="240" w:after="60"/>
      <w:outlineLvl w:val="7"/>
    </w:pPr>
    <w:rPr>
      <w:i/>
      <w:iCs/>
    </w:rPr>
  </w:style>
  <w:style w:type="paragraph" w:styleId="Heading9">
    <w:name w:val="heading 9"/>
    <w:basedOn w:val="Normal"/>
    <w:next w:val="Normal"/>
    <w:uiPriority w:val="99"/>
    <w:qFormat/>
    <w:rsid w:val="00747AA5"/>
    <w:pPr>
      <w:numPr>
        <w:ilvl w:val="8"/>
        <w:numId w:val="13"/>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xName">
    <w:name w:val="_AppxName"/>
    <w:basedOn w:val="ParaMargin"/>
    <w:rsid w:val="00747AA5"/>
    <w:pPr>
      <w:spacing w:before="120" w:after="120"/>
    </w:pPr>
    <w:rPr>
      <w:color w:val="00519E"/>
      <w:sz w:val="40"/>
    </w:rPr>
  </w:style>
  <w:style w:type="paragraph" w:customStyle="1" w:styleId="AppxNo">
    <w:name w:val="_AppxNo"/>
    <w:basedOn w:val="ParaMargin"/>
    <w:rsid w:val="00747AA5"/>
    <w:pPr>
      <w:spacing w:before="120" w:after="120"/>
    </w:pPr>
    <w:rPr>
      <w:color w:val="495F70"/>
      <w:sz w:val="36"/>
    </w:rPr>
  </w:style>
  <w:style w:type="paragraph" w:customStyle="1" w:styleId="Caption">
    <w:name w:val="_Caption"/>
    <w:basedOn w:val="ParaMargin"/>
    <w:next w:val="CaptionFollowOn"/>
    <w:rsid w:val="00747AA5"/>
    <w:pPr>
      <w:keepNext/>
      <w:tabs>
        <w:tab w:val="left" w:pos="1134"/>
      </w:tabs>
      <w:spacing w:before="120" w:after="120"/>
      <w:ind w:left="1134" w:hanging="1134"/>
    </w:pPr>
    <w:rPr>
      <w:b/>
      <w:color w:val="495F70"/>
      <w:sz w:val="18"/>
    </w:rPr>
  </w:style>
  <w:style w:type="paragraph" w:customStyle="1" w:styleId="CaptionFollowOn">
    <w:name w:val="_CaptionFollowOn"/>
    <w:basedOn w:val="ParaMargin"/>
    <w:next w:val="ParaIndent"/>
    <w:rsid w:val="00747AA5"/>
    <w:pPr>
      <w:tabs>
        <w:tab w:val="left" w:pos="1134"/>
      </w:tabs>
      <w:spacing w:before="120"/>
      <w:ind w:left="1134"/>
    </w:pPr>
    <w:rPr>
      <w:color w:val="495F70"/>
      <w:sz w:val="18"/>
    </w:rPr>
  </w:style>
  <w:style w:type="paragraph" w:customStyle="1" w:styleId="Heading1">
    <w:name w:val="_Heading1"/>
    <w:basedOn w:val="Heading10"/>
    <w:next w:val="ParaIndent"/>
    <w:uiPriority w:val="99"/>
    <w:rsid w:val="00747AA5"/>
    <w:pPr>
      <w:numPr>
        <w:numId w:val="13"/>
      </w:numPr>
      <w:pBdr>
        <w:bottom w:val="none" w:sz="0" w:space="0" w:color="auto"/>
      </w:pBdr>
    </w:pPr>
    <w:rPr>
      <w:rFonts w:ascii="Arial" w:hAnsi="Arial" w:cs="Arial"/>
      <w:color w:val="495F70"/>
    </w:rPr>
  </w:style>
  <w:style w:type="paragraph" w:customStyle="1" w:styleId="Footer">
    <w:name w:val="_Footer"/>
    <w:basedOn w:val="ParaMargin"/>
    <w:rsid w:val="00747AA5"/>
    <w:pPr>
      <w:spacing w:before="20" w:after="0" w:line="240" w:lineRule="auto"/>
    </w:pPr>
    <w:rPr>
      <w:sz w:val="16"/>
    </w:rPr>
  </w:style>
  <w:style w:type="paragraph" w:customStyle="1" w:styleId="Header">
    <w:name w:val="_Header"/>
    <w:basedOn w:val="ParaMargin"/>
    <w:rsid w:val="00747AA5"/>
    <w:pPr>
      <w:spacing w:after="20" w:line="240" w:lineRule="auto"/>
    </w:pPr>
    <w:rPr>
      <w:sz w:val="16"/>
    </w:rPr>
  </w:style>
  <w:style w:type="paragraph" w:customStyle="1" w:styleId="Heading2">
    <w:name w:val="_Heading2"/>
    <w:basedOn w:val="Heading20"/>
    <w:next w:val="ParaIndent"/>
    <w:uiPriority w:val="99"/>
    <w:rsid w:val="00747AA5"/>
    <w:pPr>
      <w:numPr>
        <w:ilvl w:val="1"/>
        <w:numId w:val="13"/>
      </w:numPr>
      <w:spacing w:after="240"/>
    </w:pPr>
    <w:rPr>
      <w:rFonts w:ascii="Arial" w:hAnsi="Arial" w:cs="Arial"/>
      <w:color w:val="495F70"/>
    </w:rPr>
  </w:style>
  <w:style w:type="paragraph" w:customStyle="1" w:styleId="Heading3">
    <w:name w:val="_Heading3"/>
    <w:basedOn w:val="Heading30"/>
    <w:next w:val="ParaIndent"/>
    <w:uiPriority w:val="99"/>
    <w:rsid w:val="00747AA5"/>
    <w:pPr>
      <w:numPr>
        <w:ilvl w:val="2"/>
        <w:numId w:val="13"/>
      </w:numPr>
      <w:spacing w:after="240"/>
    </w:pPr>
    <w:rPr>
      <w:rFonts w:ascii="Arial" w:hAnsi="Arial" w:cs="Arial"/>
      <w:color w:val="495F70"/>
    </w:rPr>
  </w:style>
  <w:style w:type="paragraph" w:customStyle="1" w:styleId="Heading40">
    <w:name w:val="_Heading4"/>
    <w:basedOn w:val="Heading4"/>
    <w:next w:val="ParaIndent"/>
    <w:rsid w:val="00747AA5"/>
    <w:rPr>
      <w:rFonts w:ascii="Arial" w:hAnsi="Arial" w:cs="Arial"/>
      <w:color w:val="495F70"/>
      <w:sz w:val="28"/>
    </w:rPr>
  </w:style>
  <w:style w:type="paragraph" w:customStyle="1" w:styleId="HeadingMinorCyan">
    <w:name w:val="_HeadingMinorCyan"/>
    <w:basedOn w:val="TableText"/>
    <w:rsid w:val="00747AA5"/>
    <w:pPr>
      <w:keepNext/>
      <w:spacing w:before="0" w:after="120"/>
    </w:pPr>
    <w:rPr>
      <w:b/>
      <w:color w:val="009EE0"/>
      <w:sz w:val="20"/>
    </w:rPr>
  </w:style>
  <w:style w:type="paragraph" w:customStyle="1" w:styleId="HeadingOther">
    <w:name w:val="_HeadingOther"/>
    <w:basedOn w:val="ParaMargin"/>
    <w:next w:val="ParaMargin"/>
    <w:rsid w:val="00747AA5"/>
    <w:pPr>
      <w:keepNext/>
      <w:spacing w:before="120" w:after="120"/>
    </w:pPr>
    <w:rPr>
      <w:color w:val="009EE0"/>
      <w:sz w:val="32"/>
    </w:rPr>
  </w:style>
  <w:style w:type="paragraph" w:customStyle="1" w:styleId="HeadingSub">
    <w:name w:val="_HeadingSub"/>
    <w:basedOn w:val="ParaMargin"/>
    <w:next w:val="ParaMargin"/>
    <w:rsid w:val="00747AA5"/>
    <w:pPr>
      <w:keepNext/>
      <w:spacing w:before="120" w:after="120"/>
    </w:pPr>
    <w:rPr>
      <w:color w:val="495F70"/>
      <w:sz w:val="40"/>
    </w:rPr>
  </w:style>
  <w:style w:type="paragraph" w:customStyle="1" w:styleId="HeadingTitle">
    <w:name w:val="_HeadingTitle"/>
    <w:basedOn w:val="ParaMargin"/>
    <w:next w:val="ParaMargin"/>
    <w:rsid w:val="00747AA5"/>
    <w:pPr>
      <w:spacing w:before="120" w:after="120"/>
    </w:pPr>
    <w:rPr>
      <w:color w:val="00519E"/>
      <w:sz w:val="44"/>
    </w:rPr>
  </w:style>
  <w:style w:type="paragraph" w:customStyle="1" w:styleId="ListHeading">
    <w:name w:val="_ListHeading"/>
    <w:basedOn w:val="ParaMargin"/>
    <w:next w:val="ParaMargin"/>
    <w:rsid w:val="00747AA5"/>
    <w:pPr>
      <w:keepNext/>
      <w:spacing w:before="120" w:after="120"/>
    </w:pPr>
    <w:rPr>
      <w:color w:val="495F70"/>
      <w:sz w:val="28"/>
    </w:rPr>
  </w:style>
  <w:style w:type="paragraph" w:customStyle="1" w:styleId="ListItem">
    <w:name w:val="_ListItem"/>
    <w:basedOn w:val="ParaMargin"/>
    <w:rsid w:val="00747AA5"/>
    <w:pPr>
      <w:tabs>
        <w:tab w:val="left" w:pos="1134"/>
      </w:tabs>
      <w:spacing w:after="120"/>
      <w:ind w:left="1134"/>
    </w:pPr>
  </w:style>
  <w:style w:type="paragraph" w:customStyle="1" w:styleId="ParaIndent">
    <w:name w:val="_ParaIndent"/>
    <w:basedOn w:val="BodyText"/>
    <w:link w:val="ParaIndentChar"/>
    <w:rsid w:val="00747AA5"/>
    <w:pPr>
      <w:spacing w:after="240"/>
      <w:ind w:left="1134"/>
    </w:pPr>
  </w:style>
  <w:style w:type="paragraph" w:customStyle="1" w:styleId="ParaMargin">
    <w:name w:val="_ParaMargin"/>
    <w:basedOn w:val="Normal"/>
    <w:rsid w:val="00747AA5"/>
  </w:style>
  <w:style w:type="paragraph" w:customStyle="1" w:styleId="PointsAlpha">
    <w:name w:val="_PointsAlpha"/>
    <w:basedOn w:val="ParaMargin"/>
    <w:rsid w:val="00747AA5"/>
    <w:pPr>
      <w:numPr>
        <w:numId w:val="4"/>
      </w:numPr>
      <w:tabs>
        <w:tab w:val="left" w:pos="284"/>
      </w:tabs>
      <w:spacing w:after="120"/>
    </w:pPr>
  </w:style>
  <w:style w:type="paragraph" w:customStyle="1" w:styleId="PointsBullets">
    <w:name w:val="_PointsBullets"/>
    <w:basedOn w:val="ParaMargin"/>
    <w:rsid w:val="00747AA5"/>
    <w:pPr>
      <w:numPr>
        <w:numId w:val="5"/>
      </w:numPr>
      <w:spacing w:after="120"/>
    </w:pPr>
  </w:style>
  <w:style w:type="paragraph" w:customStyle="1" w:styleId="PointsNumbers">
    <w:name w:val="_PointsNumbers"/>
    <w:basedOn w:val="ParaMargin"/>
    <w:rsid w:val="00747AA5"/>
    <w:pPr>
      <w:numPr>
        <w:numId w:val="6"/>
      </w:numPr>
      <w:spacing w:after="120"/>
    </w:pPr>
  </w:style>
  <w:style w:type="paragraph" w:customStyle="1" w:styleId="FooterWhite">
    <w:name w:val="_FooterWhite"/>
    <w:basedOn w:val="Footer"/>
    <w:rsid w:val="00747AA5"/>
    <w:rPr>
      <w:color w:val="FFFFFF"/>
    </w:rPr>
  </w:style>
  <w:style w:type="paragraph" w:customStyle="1" w:styleId="TableHeading">
    <w:name w:val="_TableHeading"/>
    <w:basedOn w:val="ParaMargin"/>
    <w:rsid w:val="00F7785F"/>
    <w:pPr>
      <w:keepNext/>
      <w:tabs>
        <w:tab w:val="left" w:pos="284"/>
      </w:tabs>
      <w:spacing w:before="60" w:after="60"/>
    </w:pPr>
    <w:rPr>
      <w:b/>
      <w:color w:val="495F70"/>
      <w:sz w:val="18"/>
    </w:rPr>
  </w:style>
  <w:style w:type="paragraph" w:customStyle="1" w:styleId="TableText">
    <w:name w:val="_TableText"/>
    <w:basedOn w:val="ParaMargin"/>
    <w:rsid w:val="00747AA5"/>
    <w:pPr>
      <w:spacing w:before="60" w:after="60"/>
    </w:pPr>
    <w:rPr>
      <w:sz w:val="18"/>
    </w:rPr>
  </w:style>
  <w:style w:type="paragraph" w:customStyle="1" w:styleId="ToC1">
    <w:name w:val="_ToC1"/>
    <w:basedOn w:val="ParaMargin"/>
    <w:rsid w:val="00747AA5"/>
    <w:pPr>
      <w:tabs>
        <w:tab w:val="left" w:pos="567"/>
        <w:tab w:val="right" w:leader="dot" w:pos="6804"/>
      </w:tabs>
      <w:spacing w:before="40" w:after="40"/>
      <w:ind w:left="567" w:right="2835" w:hanging="567"/>
    </w:pPr>
    <w:rPr>
      <w:color w:val="495F70"/>
    </w:rPr>
  </w:style>
  <w:style w:type="paragraph" w:customStyle="1" w:styleId="ToC2">
    <w:name w:val="_ToC2"/>
    <w:basedOn w:val="ParaMargin"/>
    <w:rsid w:val="00747AA5"/>
    <w:pPr>
      <w:tabs>
        <w:tab w:val="left" w:pos="567"/>
        <w:tab w:val="left" w:pos="1134"/>
        <w:tab w:val="right" w:leader="dot" w:pos="6804"/>
      </w:tabs>
      <w:spacing w:before="40" w:after="40"/>
      <w:ind w:left="1134" w:right="2835" w:hanging="567"/>
    </w:pPr>
    <w:rPr>
      <w:sz w:val="18"/>
    </w:rPr>
  </w:style>
  <w:style w:type="paragraph" w:customStyle="1" w:styleId="ToC3">
    <w:name w:val="_ToC3"/>
    <w:basedOn w:val="ToC2"/>
    <w:rsid w:val="00747AA5"/>
    <w:pPr>
      <w:tabs>
        <w:tab w:val="left" w:pos="2268"/>
      </w:tabs>
      <w:spacing w:before="20" w:after="20"/>
      <w:ind w:left="1985" w:hanging="851"/>
    </w:pPr>
  </w:style>
  <w:style w:type="paragraph" w:customStyle="1" w:styleId="Toc4">
    <w:name w:val="_Toc4"/>
    <w:basedOn w:val="ToC2"/>
    <w:rsid w:val="00747AA5"/>
    <w:pPr>
      <w:tabs>
        <w:tab w:val="left" w:pos="2268"/>
      </w:tabs>
      <w:spacing w:before="20" w:after="20"/>
      <w:ind w:left="2268" w:firstLine="0"/>
    </w:pPr>
  </w:style>
  <w:style w:type="numbering" w:styleId="111111">
    <w:name w:val="Outline List 2"/>
    <w:basedOn w:val="NoList"/>
    <w:rsid w:val="00747AA5"/>
    <w:pPr>
      <w:numPr>
        <w:numId w:val="10"/>
      </w:numPr>
    </w:pPr>
  </w:style>
  <w:style w:type="numbering" w:styleId="1ai">
    <w:name w:val="Outline List 1"/>
    <w:basedOn w:val="NoList"/>
    <w:rsid w:val="00747AA5"/>
    <w:pPr>
      <w:numPr>
        <w:numId w:val="11"/>
      </w:numPr>
    </w:pPr>
  </w:style>
  <w:style w:type="numbering" w:styleId="ArticleSection">
    <w:name w:val="Outline List 3"/>
    <w:basedOn w:val="NoList"/>
    <w:rsid w:val="00747AA5"/>
    <w:pPr>
      <w:numPr>
        <w:numId w:val="12"/>
      </w:numPr>
    </w:pPr>
  </w:style>
  <w:style w:type="paragraph" w:styleId="BlockText">
    <w:name w:val="Block Text"/>
    <w:basedOn w:val="Normal"/>
    <w:rsid w:val="00747AA5"/>
    <w:pPr>
      <w:spacing w:after="120"/>
      <w:ind w:left="1440" w:right="1440"/>
    </w:pPr>
  </w:style>
  <w:style w:type="paragraph" w:styleId="BodyText">
    <w:name w:val="Body Text"/>
    <w:basedOn w:val="Normal"/>
    <w:rsid w:val="00747AA5"/>
    <w:pPr>
      <w:spacing w:after="120"/>
    </w:pPr>
  </w:style>
  <w:style w:type="paragraph" w:styleId="BodyText2">
    <w:name w:val="Body Text 2"/>
    <w:basedOn w:val="Normal"/>
    <w:rsid w:val="00747AA5"/>
    <w:pPr>
      <w:spacing w:after="120" w:line="480" w:lineRule="auto"/>
    </w:pPr>
  </w:style>
  <w:style w:type="paragraph" w:styleId="BodyText3">
    <w:name w:val="Body Text 3"/>
    <w:basedOn w:val="Normal"/>
    <w:rsid w:val="00747AA5"/>
    <w:pPr>
      <w:spacing w:after="120"/>
    </w:pPr>
    <w:rPr>
      <w:sz w:val="16"/>
      <w:szCs w:val="16"/>
    </w:rPr>
  </w:style>
  <w:style w:type="paragraph" w:styleId="BodyTextFirstIndent">
    <w:name w:val="Body Text First Indent"/>
    <w:basedOn w:val="BodyText"/>
    <w:rsid w:val="00747AA5"/>
    <w:pPr>
      <w:ind w:firstLine="210"/>
    </w:pPr>
  </w:style>
  <w:style w:type="paragraph" w:styleId="BodyTextIndent">
    <w:name w:val="Body Text Indent"/>
    <w:basedOn w:val="Normal"/>
    <w:rsid w:val="00747AA5"/>
    <w:pPr>
      <w:spacing w:after="120"/>
      <w:ind w:left="283"/>
    </w:pPr>
  </w:style>
  <w:style w:type="paragraph" w:styleId="BodyTextFirstIndent2">
    <w:name w:val="Body Text First Indent 2"/>
    <w:basedOn w:val="BodyTextIndent"/>
    <w:rsid w:val="00747AA5"/>
    <w:pPr>
      <w:ind w:firstLine="210"/>
    </w:pPr>
  </w:style>
  <w:style w:type="paragraph" w:styleId="BodyTextIndent2">
    <w:name w:val="Body Text Indent 2"/>
    <w:basedOn w:val="Normal"/>
    <w:rsid w:val="00747AA5"/>
    <w:pPr>
      <w:spacing w:after="120" w:line="480" w:lineRule="auto"/>
      <w:ind w:left="283"/>
    </w:pPr>
  </w:style>
  <w:style w:type="paragraph" w:styleId="BodyTextIndent3">
    <w:name w:val="Body Text Indent 3"/>
    <w:basedOn w:val="Normal"/>
    <w:rsid w:val="00747AA5"/>
    <w:pPr>
      <w:spacing w:after="120"/>
      <w:ind w:left="283"/>
    </w:pPr>
    <w:rPr>
      <w:sz w:val="16"/>
      <w:szCs w:val="16"/>
    </w:rPr>
  </w:style>
  <w:style w:type="paragraph" w:styleId="Closing">
    <w:name w:val="Closing"/>
    <w:basedOn w:val="Normal"/>
    <w:rsid w:val="00747AA5"/>
    <w:pPr>
      <w:ind w:left="4252"/>
    </w:pPr>
  </w:style>
  <w:style w:type="paragraph" w:styleId="Date">
    <w:name w:val="Date"/>
    <w:basedOn w:val="Normal"/>
    <w:next w:val="Normal"/>
    <w:rsid w:val="00747AA5"/>
  </w:style>
  <w:style w:type="paragraph" w:styleId="E-mailSignature">
    <w:name w:val="E-mail Signature"/>
    <w:basedOn w:val="Normal"/>
    <w:rsid w:val="00747AA5"/>
  </w:style>
  <w:style w:type="character" w:styleId="Emphasis">
    <w:name w:val="Emphasis"/>
    <w:basedOn w:val="DefaultParagraphFont"/>
    <w:qFormat/>
    <w:rsid w:val="00747AA5"/>
    <w:rPr>
      <w:i/>
      <w:iCs/>
    </w:rPr>
  </w:style>
  <w:style w:type="paragraph" w:styleId="EnvelopeAddress">
    <w:name w:val="envelope address"/>
    <w:basedOn w:val="Normal"/>
    <w:rsid w:val="00747AA5"/>
    <w:pPr>
      <w:framePr w:w="7920" w:h="1980" w:hRule="exact" w:hSpace="180" w:wrap="auto" w:hAnchor="page" w:xAlign="center" w:yAlign="bottom"/>
      <w:ind w:left="2880"/>
    </w:pPr>
    <w:rPr>
      <w:rFonts w:cs="Arial"/>
    </w:rPr>
  </w:style>
  <w:style w:type="paragraph" w:styleId="EnvelopeReturn">
    <w:name w:val="envelope return"/>
    <w:basedOn w:val="Normal"/>
    <w:rsid w:val="00747AA5"/>
    <w:rPr>
      <w:rFonts w:cs="Arial"/>
    </w:rPr>
  </w:style>
  <w:style w:type="character" w:styleId="FollowedHyperlink">
    <w:name w:val="FollowedHyperlink"/>
    <w:basedOn w:val="DefaultParagraphFont"/>
    <w:rsid w:val="00747AA5"/>
    <w:rPr>
      <w:color w:val="800080"/>
      <w:u w:val="single"/>
    </w:rPr>
  </w:style>
  <w:style w:type="paragraph" w:styleId="Footer0">
    <w:name w:val="footer"/>
    <w:basedOn w:val="Normal"/>
    <w:rsid w:val="00747AA5"/>
    <w:pPr>
      <w:tabs>
        <w:tab w:val="center" w:pos="4320"/>
        <w:tab w:val="right" w:pos="8640"/>
      </w:tabs>
    </w:pPr>
  </w:style>
  <w:style w:type="paragraph" w:styleId="Header0">
    <w:name w:val="header"/>
    <w:basedOn w:val="Normal"/>
    <w:rsid w:val="00747AA5"/>
    <w:pPr>
      <w:tabs>
        <w:tab w:val="center" w:pos="4320"/>
        <w:tab w:val="right" w:pos="8640"/>
      </w:tabs>
    </w:pPr>
  </w:style>
  <w:style w:type="character" w:styleId="HTMLAcronym">
    <w:name w:val="HTML Acronym"/>
    <w:basedOn w:val="DefaultParagraphFont"/>
    <w:rsid w:val="00747AA5"/>
  </w:style>
  <w:style w:type="paragraph" w:styleId="HTMLAddress">
    <w:name w:val="HTML Address"/>
    <w:basedOn w:val="Normal"/>
    <w:rsid w:val="00747AA5"/>
    <w:rPr>
      <w:i/>
      <w:iCs/>
    </w:rPr>
  </w:style>
  <w:style w:type="character" w:styleId="HTMLCite">
    <w:name w:val="HTML Cite"/>
    <w:basedOn w:val="DefaultParagraphFont"/>
    <w:rsid w:val="00747AA5"/>
    <w:rPr>
      <w:i/>
      <w:iCs/>
    </w:rPr>
  </w:style>
  <w:style w:type="character" w:styleId="HTMLCode">
    <w:name w:val="HTML Code"/>
    <w:basedOn w:val="DefaultParagraphFont"/>
    <w:rsid w:val="00747AA5"/>
    <w:rPr>
      <w:rFonts w:ascii="Courier New" w:hAnsi="Courier New" w:cs="Courier New"/>
      <w:sz w:val="20"/>
      <w:szCs w:val="20"/>
    </w:rPr>
  </w:style>
  <w:style w:type="character" w:styleId="HTMLDefinition">
    <w:name w:val="HTML Definition"/>
    <w:basedOn w:val="DefaultParagraphFont"/>
    <w:rsid w:val="00747AA5"/>
    <w:rPr>
      <w:i/>
      <w:iCs/>
    </w:rPr>
  </w:style>
  <w:style w:type="character" w:styleId="HTMLKeyboard">
    <w:name w:val="HTML Keyboard"/>
    <w:basedOn w:val="DefaultParagraphFont"/>
    <w:rsid w:val="00747AA5"/>
    <w:rPr>
      <w:rFonts w:ascii="Courier New" w:hAnsi="Courier New" w:cs="Courier New"/>
      <w:sz w:val="20"/>
      <w:szCs w:val="20"/>
    </w:rPr>
  </w:style>
  <w:style w:type="paragraph" w:styleId="HTMLPreformatted">
    <w:name w:val="HTML Preformatted"/>
    <w:basedOn w:val="Normal"/>
    <w:rsid w:val="00747AA5"/>
    <w:rPr>
      <w:rFonts w:ascii="Courier New" w:hAnsi="Courier New" w:cs="Courier New"/>
    </w:rPr>
  </w:style>
  <w:style w:type="character" w:styleId="HTMLSample">
    <w:name w:val="HTML Sample"/>
    <w:basedOn w:val="DefaultParagraphFont"/>
    <w:rsid w:val="00747AA5"/>
    <w:rPr>
      <w:rFonts w:ascii="Courier New" w:hAnsi="Courier New" w:cs="Courier New"/>
    </w:rPr>
  </w:style>
  <w:style w:type="character" w:styleId="HTMLTypewriter">
    <w:name w:val="HTML Typewriter"/>
    <w:basedOn w:val="DefaultParagraphFont"/>
    <w:rsid w:val="00747AA5"/>
    <w:rPr>
      <w:rFonts w:ascii="Courier New" w:hAnsi="Courier New" w:cs="Courier New"/>
      <w:sz w:val="20"/>
      <w:szCs w:val="20"/>
    </w:rPr>
  </w:style>
  <w:style w:type="character" w:styleId="HTMLVariable">
    <w:name w:val="HTML Variable"/>
    <w:basedOn w:val="DefaultParagraphFont"/>
    <w:rsid w:val="00747AA5"/>
    <w:rPr>
      <w:i/>
      <w:iCs/>
    </w:rPr>
  </w:style>
  <w:style w:type="character" w:styleId="Hyperlink">
    <w:name w:val="Hyperlink"/>
    <w:basedOn w:val="DefaultParagraphFont"/>
    <w:rsid w:val="00747AA5"/>
    <w:rPr>
      <w:color w:val="0000FF"/>
      <w:u w:val="single"/>
    </w:rPr>
  </w:style>
  <w:style w:type="character" w:styleId="LineNumber">
    <w:name w:val="line number"/>
    <w:basedOn w:val="DefaultParagraphFont"/>
    <w:rsid w:val="00747AA5"/>
  </w:style>
  <w:style w:type="paragraph" w:styleId="List">
    <w:name w:val="List"/>
    <w:basedOn w:val="Normal"/>
    <w:rsid w:val="00747AA5"/>
    <w:pPr>
      <w:ind w:left="283" w:hanging="283"/>
    </w:pPr>
  </w:style>
  <w:style w:type="paragraph" w:styleId="List2">
    <w:name w:val="List 2"/>
    <w:basedOn w:val="Normal"/>
    <w:rsid w:val="00747AA5"/>
    <w:pPr>
      <w:ind w:left="566" w:hanging="283"/>
    </w:pPr>
  </w:style>
  <w:style w:type="paragraph" w:styleId="List3">
    <w:name w:val="List 3"/>
    <w:basedOn w:val="Normal"/>
    <w:rsid w:val="00747AA5"/>
    <w:pPr>
      <w:ind w:left="849" w:hanging="283"/>
    </w:pPr>
  </w:style>
  <w:style w:type="paragraph" w:styleId="List4">
    <w:name w:val="List 4"/>
    <w:basedOn w:val="Normal"/>
    <w:rsid w:val="00747AA5"/>
    <w:pPr>
      <w:ind w:left="1132" w:hanging="283"/>
    </w:pPr>
  </w:style>
  <w:style w:type="paragraph" w:styleId="List5">
    <w:name w:val="List 5"/>
    <w:basedOn w:val="Normal"/>
    <w:rsid w:val="00747AA5"/>
    <w:pPr>
      <w:ind w:left="1415" w:hanging="283"/>
    </w:pPr>
  </w:style>
  <w:style w:type="paragraph" w:styleId="ListBullet">
    <w:name w:val="List Bullet"/>
    <w:basedOn w:val="Normal"/>
    <w:rsid w:val="00747AA5"/>
    <w:pPr>
      <w:numPr>
        <w:numId w:val="14"/>
      </w:numPr>
    </w:pPr>
  </w:style>
  <w:style w:type="paragraph" w:styleId="ListBullet2">
    <w:name w:val="List Bullet 2"/>
    <w:basedOn w:val="Normal"/>
    <w:rsid w:val="00747AA5"/>
    <w:pPr>
      <w:numPr>
        <w:numId w:val="15"/>
      </w:numPr>
    </w:pPr>
  </w:style>
  <w:style w:type="paragraph" w:styleId="ListBullet3">
    <w:name w:val="List Bullet 3"/>
    <w:basedOn w:val="Normal"/>
    <w:rsid w:val="00747AA5"/>
    <w:pPr>
      <w:numPr>
        <w:numId w:val="16"/>
      </w:numPr>
    </w:pPr>
  </w:style>
  <w:style w:type="paragraph" w:styleId="ListBullet4">
    <w:name w:val="List Bullet 4"/>
    <w:basedOn w:val="Normal"/>
    <w:rsid w:val="00747AA5"/>
    <w:pPr>
      <w:numPr>
        <w:numId w:val="17"/>
      </w:numPr>
    </w:pPr>
  </w:style>
  <w:style w:type="paragraph" w:styleId="ListBullet5">
    <w:name w:val="List Bullet 5"/>
    <w:basedOn w:val="Normal"/>
    <w:rsid w:val="00747AA5"/>
    <w:pPr>
      <w:numPr>
        <w:numId w:val="18"/>
      </w:numPr>
    </w:pPr>
  </w:style>
  <w:style w:type="paragraph" w:styleId="ListContinue">
    <w:name w:val="List Continue"/>
    <w:basedOn w:val="Normal"/>
    <w:rsid w:val="00747AA5"/>
    <w:pPr>
      <w:spacing w:after="120"/>
      <w:ind w:left="283"/>
    </w:pPr>
  </w:style>
  <w:style w:type="paragraph" w:styleId="ListContinue2">
    <w:name w:val="List Continue 2"/>
    <w:basedOn w:val="Normal"/>
    <w:rsid w:val="00747AA5"/>
    <w:pPr>
      <w:spacing w:after="120"/>
      <w:ind w:left="566"/>
    </w:pPr>
  </w:style>
  <w:style w:type="paragraph" w:styleId="ListContinue3">
    <w:name w:val="List Continue 3"/>
    <w:basedOn w:val="Normal"/>
    <w:rsid w:val="00747AA5"/>
    <w:pPr>
      <w:spacing w:after="120"/>
      <w:ind w:left="849"/>
    </w:pPr>
  </w:style>
  <w:style w:type="paragraph" w:styleId="ListContinue4">
    <w:name w:val="List Continue 4"/>
    <w:basedOn w:val="Normal"/>
    <w:rsid w:val="00747AA5"/>
    <w:pPr>
      <w:spacing w:after="120"/>
      <w:ind w:left="1132"/>
    </w:pPr>
  </w:style>
  <w:style w:type="paragraph" w:styleId="ListContinue5">
    <w:name w:val="List Continue 5"/>
    <w:basedOn w:val="Normal"/>
    <w:rsid w:val="00747AA5"/>
    <w:pPr>
      <w:spacing w:after="120"/>
      <w:ind w:left="1415"/>
    </w:pPr>
  </w:style>
  <w:style w:type="paragraph" w:styleId="ListNumber">
    <w:name w:val="List Number"/>
    <w:basedOn w:val="Normal"/>
    <w:rsid w:val="00747AA5"/>
    <w:pPr>
      <w:numPr>
        <w:numId w:val="19"/>
      </w:numPr>
    </w:pPr>
  </w:style>
  <w:style w:type="paragraph" w:styleId="ListNumber2">
    <w:name w:val="List Number 2"/>
    <w:basedOn w:val="Normal"/>
    <w:rsid w:val="00747AA5"/>
    <w:pPr>
      <w:numPr>
        <w:numId w:val="20"/>
      </w:numPr>
    </w:pPr>
  </w:style>
  <w:style w:type="paragraph" w:styleId="ListNumber3">
    <w:name w:val="List Number 3"/>
    <w:basedOn w:val="Normal"/>
    <w:rsid w:val="00747AA5"/>
    <w:pPr>
      <w:numPr>
        <w:numId w:val="21"/>
      </w:numPr>
    </w:pPr>
  </w:style>
  <w:style w:type="paragraph" w:styleId="ListNumber4">
    <w:name w:val="List Number 4"/>
    <w:basedOn w:val="Normal"/>
    <w:rsid w:val="00747AA5"/>
    <w:pPr>
      <w:numPr>
        <w:numId w:val="22"/>
      </w:numPr>
    </w:pPr>
  </w:style>
  <w:style w:type="paragraph" w:styleId="ListNumber5">
    <w:name w:val="List Number 5"/>
    <w:basedOn w:val="Normal"/>
    <w:rsid w:val="00747AA5"/>
    <w:pPr>
      <w:numPr>
        <w:numId w:val="23"/>
      </w:numPr>
    </w:pPr>
  </w:style>
  <w:style w:type="paragraph" w:styleId="MessageHeader">
    <w:name w:val="Message Header"/>
    <w:basedOn w:val="Normal"/>
    <w:rsid w:val="00747AA5"/>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rsid w:val="00747AA5"/>
  </w:style>
  <w:style w:type="paragraph" w:styleId="NormalIndent">
    <w:name w:val="Normal Indent"/>
    <w:basedOn w:val="Normal"/>
    <w:rsid w:val="00747AA5"/>
    <w:pPr>
      <w:ind w:left="720"/>
    </w:pPr>
  </w:style>
  <w:style w:type="paragraph" w:styleId="NoteHeading">
    <w:name w:val="Note Heading"/>
    <w:basedOn w:val="Normal"/>
    <w:next w:val="Normal"/>
    <w:rsid w:val="00747AA5"/>
  </w:style>
  <w:style w:type="character" w:styleId="PageNumber">
    <w:name w:val="page number"/>
    <w:basedOn w:val="DefaultParagraphFont"/>
    <w:rsid w:val="00747AA5"/>
  </w:style>
  <w:style w:type="paragraph" w:styleId="PlainText">
    <w:name w:val="Plain Text"/>
    <w:basedOn w:val="Normal"/>
    <w:rsid w:val="00747AA5"/>
    <w:rPr>
      <w:rFonts w:ascii="Courier New" w:hAnsi="Courier New" w:cs="Courier New"/>
    </w:rPr>
  </w:style>
  <w:style w:type="paragraph" w:styleId="Salutation">
    <w:name w:val="Salutation"/>
    <w:basedOn w:val="Normal"/>
    <w:next w:val="Normal"/>
    <w:rsid w:val="00747AA5"/>
  </w:style>
  <w:style w:type="paragraph" w:styleId="Signature">
    <w:name w:val="Signature"/>
    <w:basedOn w:val="Normal"/>
    <w:rsid w:val="00747AA5"/>
    <w:pPr>
      <w:ind w:left="4252"/>
    </w:pPr>
  </w:style>
  <w:style w:type="character" w:styleId="Strong">
    <w:name w:val="Strong"/>
    <w:basedOn w:val="DefaultParagraphFont"/>
    <w:qFormat/>
    <w:rsid w:val="00747AA5"/>
    <w:rPr>
      <w:b/>
      <w:bCs/>
    </w:rPr>
  </w:style>
  <w:style w:type="paragraph" w:styleId="Subtitle">
    <w:name w:val="Subtitle"/>
    <w:basedOn w:val="Normal"/>
    <w:qFormat/>
    <w:rsid w:val="00747AA5"/>
    <w:pPr>
      <w:spacing w:after="60"/>
      <w:jc w:val="center"/>
      <w:outlineLvl w:val="1"/>
    </w:pPr>
    <w:rPr>
      <w:rFonts w:cs="Arial"/>
    </w:rPr>
  </w:style>
  <w:style w:type="table" w:styleId="Table3Deffects1">
    <w:name w:val="Table 3D effects 1"/>
    <w:basedOn w:val="TableNormal"/>
    <w:rsid w:val="00747AA5"/>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47AA5"/>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47AA5"/>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47AA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47AA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47AA5"/>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47AA5"/>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47AA5"/>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47AA5"/>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47AA5"/>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47AA5"/>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47AA5"/>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47AA5"/>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47AA5"/>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47AA5"/>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47AA5"/>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47AA5"/>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747A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747AA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47AA5"/>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47AA5"/>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47AA5"/>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47AA5"/>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47AA5"/>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47AA5"/>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47AA5"/>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47AA5"/>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47AA5"/>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47AA5"/>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47AA5"/>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47AA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47AA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47AA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47AA5"/>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47AA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47AA5"/>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47AA5"/>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47AA5"/>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47AA5"/>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47AA5"/>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47A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747AA5"/>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47AA5"/>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47AA5"/>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747AA5"/>
    <w:pPr>
      <w:spacing w:before="240" w:after="60"/>
      <w:jc w:val="center"/>
      <w:outlineLvl w:val="0"/>
    </w:pPr>
    <w:rPr>
      <w:rFonts w:cs="Arial"/>
      <w:b/>
      <w:bCs/>
      <w:kern w:val="28"/>
      <w:sz w:val="32"/>
      <w:szCs w:val="32"/>
    </w:rPr>
  </w:style>
  <w:style w:type="paragraph" w:customStyle="1" w:styleId="Info">
    <w:name w:val="_Info"/>
    <w:basedOn w:val="ParaMargin"/>
    <w:rsid w:val="00747AA5"/>
    <w:pPr>
      <w:spacing w:after="60" w:line="240" w:lineRule="auto"/>
    </w:pPr>
    <w:rPr>
      <w:sz w:val="16"/>
    </w:rPr>
  </w:style>
  <w:style w:type="paragraph" w:customStyle="1" w:styleId="InfoBold">
    <w:name w:val="_InfoBold"/>
    <w:basedOn w:val="Info"/>
    <w:next w:val="Info"/>
    <w:rsid w:val="00747AA5"/>
    <w:rPr>
      <w:b/>
      <w:lang w:val="en-AU"/>
    </w:rPr>
  </w:style>
  <w:style w:type="paragraph" w:customStyle="1" w:styleId="InfoLetter">
    <w:name w:val="_InfoLetter"/>
    <w:basedOn w:val="ParaMargin"/>
    <w:next w:val="ParaMargin"/>
    <w:rsid w:val="00747AA5"/>
    <w:pPr>
      <w:spacing w:after="0"/>
    </w:pPr>
  </w:style>
  <w:style w:type="paragraph" w:customStyle="1" w:styleId="PathFileName">
    <w:name w:val="_PathFileName"/>
    <w:basedOn w:val="Footer"/>
    <w:rsid w:val="00747AA5"/>
    <w:rPr>
      <w:sz w:val="14"/>
    </w:rPr>
  </w:style>
  <w:style w:type="paragraph" w:customStyle="1" w:styleId="PullQuoteBlue">
    <w:name w:val="_PullQuoteBlue"/>
    <w:basedOn w:val="ParaIndent"/>
    <w:rsid w:val="00747AA5"/>
    <w:pPr>
      <w:spacing w:after="0"/>
      <w:ind w:left="0"/>
    </w:pPr>
    <w:rPr>
      <w:color w:val="FFFFFF"/>
    </w:rPr>
  </w:style>
  <w:style w:type="paragraph" w:customStyle="1" w:styleId="PullQuoteGreen">
    <w:name w:val="_PullQuoteGreen"/>
    <w:basedOn w:val="ParaIndent"/>
    <w:rsid w:val="00747AA5"/>
    <w:pPr>
      <w:spacing w:after="0"/>
      <w:ind w:left="0"/>
    </w:pPr>
    <w:rPr>
      <w:color w:val="FFFFFF"/>
    </w:rPr>
  </w:style>
  <w:style w:type="paragraph" w:customStyle="1" w:styleId="Data">
    <w:name w:val="_Data"/>
    <w:basedOn w:val="ParaMargin"/>
    <w:rsid w:val="00747AA5"/>
    <w:pPr>
      <w:spacing w:after="60"/>
    </w:pPr>
    <w:rPr>
      <w:sz w:val="18"/>
    </w:rPr>
  </w:style>
  <w:style w:type="character" w:styleId="CommentReference">
    <w:name w:val="annotation reference"/>
    <w:basedOn w:val="DefaultParagraphFont"/>
    <w:rsid w:val="00747AA5"/>
    <w:rPr>
      <w:sz w:val="16"/>
      <w:szCs w:val="16"/>
    </w:rPr>
  </w:style>
  <w:style w:type="paragraph" w:customStyle="1" w:styleId="TablePointsAlpha">
    <w:name w:val="_TablePointsAlpha"/>
    <w:basedOn w:val="PointsAlpha"/>
    <w:rsid w:val="00747AA5"/>
    <w:pPr>
      <w:numPr>
        <w:numId w:val="7"/>
      </w:numPr>
      <w:spacing w:before="60" w:after="60"/>
    </w:pPr>
    <w:rPr>
      <w:sz w:val="18"/>
    </w:rPr>
  </w:style>
  <w:style w:type="paragraph" w:customStyle="1" w:styleId="TablePointsBullets">
    <w:name w:val="_TablePointsBullets"/>
    <w:basedOn w:val="PointsBullets"/>
    <w:rsid w:val="00747AA5"/>
    <w:pPr>
      <w:numPr>
        <w:numId w:val="8"/>
      </w:numPr>
      <w:spacing w:before="60" w:after="60"/>
    </w:pPr>
    <w:rPr>
      <w:sz w:val="18"/>
    </w:rPr>
  </w:style>
  <w:style w:type="paragraph" w:customStyle="1" w:styleId="TablePointsNumbers">
    <w:name w:val="_TablePointsNumbers"/>
    <w:basedOn w:val="PointsNumbers"/>
    <w:rsid w:val="00747AA5"/>
    <w:pPr>
      <w:numPr>
        <w:numId w:val="9"/>
      </w:numPr>
      <w:spacing w:before="60" w:after="60"/>
    </w:pPr>
    <w:rPr>
      <w:sz w:val="18"/>
    </w:rPr>
  </w:style>
  <w:style w:type="paragraph" w:customStyle="1" w:styleId="FooterBlue">
    <w:name w:val="_FooterBlue"/>
    <w:basedOn w:val="Footer"/>
    <w:rsid w:val="00747AA5"/>
    <w:rPr>
      <w:color w:val="0000FF"/>
    </w:rPr>
  </w:style>
  <w:style w:type="paragraph" w:styleId="CommentText">
    <w:name w:val="annotation text"/>
    <w:basedOn w:val="Normal"/>
    <w:rsid w:val="00747AA5"/>
  </w:style>
  <w:style w:type="paragraph" w:customStyle="1" w:styleId="HeadingMinor">
    <w:name w:val="_HeadingMinor"/>
    <w:basedOn w:val="ParaMargin"/>
    <w:next w:val="ParaMargin"/>
    <w:rsid w:val="00747AA5"/>
    <w:pPr>
      <w:keepNext/>
      <w:spacing w:before="240" w:after="120"/>
    </w:pPr>
    <w:rPr>
      <w:b/>
    </w:rPr>
  </w:style>
  <w:style w:type="paragraph" w:customStyle="1" w:styleId="HeadingName">
    <w:name w:val="_HeadingName"/>
    <w:basedOn w:val="HeadingTitle"/>
    <w:rsid w:val="00747AA5"/>
    <w:pPr>
      <w:keepNext/>
      <w:spacing w:before="0" w:after="0"/>
    </w:pPr>
  </w:style>
  <w:style w:type="paragraph" w:customStyle="1" w:styleId="ParaIntroduction">
    <w:name w:val="_ParaIntroduction"/>
    <w:basedOn w:val="ParaMargin"/>
    <w:rsid w:val="00747AA5"/>
    <w:pPr>
      <w:spacing w:before="120"/>
    </w:pPr>
    <w:rPr>
      <w:sz w:val="24"/>
    </w:rPr>
  </w:style>
  <w:style w:type="paragraph" w:styleId="CommentSubject">
    <w:name w:val="annotation subject"/>
    <w:basedOn w:val="CommentText"/>
    <w:next w:val="CommentText"/>
    <w:rsid w:val="00747AA5"/>
    <w:rPr>
      <w:b/>
      <w:bCs/>
    </w:rPr>
  </w:style>
  <w:style w:type="paragraph" w:styleId="DocumentMap">
    <w:name w:val="Document Map"/>
    <w:basedOn w:val="Normal"/>
    <w:rsid w:val="00747AA5"/>
    <w:pPr>
      <w:shd w:val="clear" w:color="auto" w:fill="000080"/>
    </w:pPr>
    <w:rPr>
      <w:rFonts w:ascii="Tahoma" w:hAnsi="Tahoma" w:cs="Tahoma"/>
    </w:rPr>
  </w:style>
  <w:style w:type="paragraph" w:customStyle="1" w:styleId="HeadingTitleWhite">
    <w:name w:val="_HeadingTitleWhite"/>
    <w:basedOn w:val="HeadingTitle"/>
    <w:next w:val="ParaMargin"/>
    <w:rsid w:val="00747AA5"/>
    <w:rPr>
      <w:color w:val="FFFFFF"/>
    </w:rPr>
  </w:style>
  <w:style w:type="paragraph" w:customStyle="1" w:styleId="InfoBoldCyan">
    <w:name w:val="_InfoBoldCyan"/>
    <w:basedOn w:val="InfoBold"/>
    <w:next w:val="Info"/>
    <w:rsid w:val="00747AA5"/>
    <w:rPr>
      <w:color w:val="009EE0"/>
    </w:rPr>
  </w:style>
  <w:style w:type="paragraph" w:customStyle="1" w:styleId="ParaIntroCyan">
    <w:name w:val="_ParaIntroCyan"/>
    <w:basedOn w:val="ParaIndent"/>
    <w:next w:val="ParaIndent"/>
    <w:rsid w:val="00747AA5"/>
    <w:rPr>
      <w:color w:val="009EE0"/>
    </w:rPr>
  </w:style>
  <w:style w:type="paragraph" w:styleId="BalloonText">
    <w:name w:val="Balloon Text"/>
    <w:basedOn w:val="Normal"/>
    <w:rsid w:val="00747AA5"/>
    <w:rPr>
      <w:rFonts w:ascii="Tahoma" w:hAnsi="Tahoma" w:cs="Tahoma"/>
      <w:sz w:val="16"/>
      <w:szCs w:val="16"/>
    </w:rPr>
  </w:style>
  <w:style w:type="character" w:styleId="EndnoteReference">
    <w:name w:val="endnote reference"/>
    <w:basedOn w:val="DefaultParagraphFont"/>
    <w:rsid w:val="00747AA5"/>
    <w:rPr>
      <w:vertAlign w:val="superscript"/>
    </w:rPr>
  </w:style>
  <w:style w:type="paragraph" w:styleId="TOC10">
    <w:name w:val="toc 1"/>
    <w:basedOn w:val="ToC1"/>
    <w:rsid w:val="00747AA5"/>
  </w:style>
  <w:style w:type="paragraph" w:styleId="TOC20">
    <w:name w:val="toc 2"/>
    <w:basedOn w:val="ToC2"/>
    <w:rsid w:val="00747AA5"/>
  </w:style>
  <w:style w:type="paragraph" w:styleId="TOC30">
    <w:name w:val="toc 3"/>
    <w:basedOn w:val="ToC3"/>
    <w:rsid w:val="00747AA5"/>
  </w:style>
  <w:style w:type="paragraph" w:styleId="TOC40">
    <w:name w:val="toc 4"/>
    <w:basedOn w:val="Toc4"/>
    <w:rsid w:val="00747AA5"/>
  </w:style>
  <w:style w:type="character" w:customStyle="1" w:styleId="ParaIndentChar">
    <w:name w:val="_ParaIndent Char"/>
    <w:basedOn w:val="DefaultParagraphFont"/>
    <w:link w:val="ParaIndent"/>
    <w:rsid w:val="00747AA5"/>
    <w:rPr>
      <w:rFonts w:ascii="Arial" w:hAnsi="Arial"/>
      <w:lang w:val="en-GB" w:eastAsia="en-US" w:bidi="ar-SA"/>
    </w:rPr>
  </w:style>
  <w:style w:type="paragraph" w:styleId="EndnoteText">
    <w:name w:val="endnote text"/>
    <w:basedOn w:val="Normal"/>
    <w:rsid w:val="00747AA5"/>
    <w:rPr>
      <w:sz w:val="18"/>
    </w:rPr>
  </w:style>
  <w:style w:type="character" w:styleId="FootnoteReference">
    <w:name w:val="footnote reference"/>
    <w:basedOn w:val="DefaultParagraphFont"/>
    <w:rsid w:val="00747AA5"/>
    <w:rPr>
      <w:vertAlign w:val="superscript"/>
    </w:rPr>
  </w:style>
  <w:style w:type="paragraph" w:styleId="FootnoteText">
    <w:name w:val="footnote text"/>
    <w:basedOn w:val="Normal"/>
    <w:rsid w:val="00747AA5"/>
    <w:rPr>
      <w:sz w:val="18"/>
    </w:rPr>
  </w:style>
  <w:style w:type="paragraph" w:styleId="Index1">
    <w:name w:val="index 1"/>
    <w:basedOn w:val="Normal"/>
    <w:next w:val="Normal"/>
    <w:autoRedefine/>
    <w:rsid w:val="00747AA5"/>
    <w:pPr>
      <w:ind w:left="200" w:hanging="200"/>
    </w:pPr>
  </w:style>
  <w:style w:type="paragraph" w:styleId="Index2">
    <w:name w:val="index 2"/>
    <w:basedOn w:val="Normal"/>
    <w:next w:val="Normal"/>
    <w:autoRedefine/>
    <w:rsid w:val="00747AA5"/>
    <w:pPr>
      <w:ind w:left="400" w:hanging="200"/>
    </w:pPr>
  </w:style>
  <w:style w:type="paragraph" w:styleId="Index3">
    <w:name w:val="index 3"/>
    <w:basedOn w:val="Normal"/>
    <w:next w:val="Normal"/>
    <w:autoRedefine/>
    <w:rsid w:val="00747AA5"/>
    <w:pPr>
      <w:ind w:left="600" w:hanging="200"/>
    </w:pPr>
  </w:style>
  <w:style w:type="paragraph" w:styleId="Index4">
    <w:name w:val="index 4"/>
    <w:basedOn w:val="Normal"/>
    <w:next w:val="Normal"/>
    <w:autoRedefine/>
    <w:rsid w:val="00747AA5"/>
    <w:pPr>
      <w:ind w:left="800" w:hanging="200"/>
    </w:pPr>
  </w:style>
  <w:style w:type="paragraph" w:styleId="Index5">
    <w:name w:val="index 5"/>
    <w:basedOn w:val="Normal"/>
    <w:next w:val="Normal"/>
    <w:autoRedefine/>
    <w:rsid w:val="00747AA5"/>
    <w:pPr>
      <w:ind w:left="1000" w:hanging="200"/>
    </w:pPr>
  </w:style>
  <w:style w:type="paragraph" w:styleId="Index6">
    <w:name w:val="index 6"/>
    <w:basedOn w:val="Normal"/>
    <w:next w:val="Normal"/>
    <w:autoRedefine/>
    <w:rsid w:val="00747AA5"/>
    <w:pPr>
      <w:ind w:left="1200" w:hanging="200"/>
    </w:pPr>
  </w:style>
  <w:style w:type="paragraph" w:styleId="Index7">
    <w:name w:val="index 7"/>
    <w:basedOn w:val="Normal"/>
    <w:next w:val="Normal"/>
    <w:autoRedefine/>
    <w:rsid w:val="00747AA5"/>
    <w:pPr>
      <w:ind w:left="1400" w:hanging="200"/>
    </w:pPr>
  </w:style>
  <w:style w:type="paragraph" w:styleId="Index8">
    <w:name w:val="index 8"/>
    <w:basedOn w:val="Normal"/>
    <w:next w:val="Normal"/>
    <w:autoRedefine/>
    <w:rsid w:val="00747AA5"/>
    <w:pPr>
      <w:ind w:left="1600" w:hanging="200"/>
    </w:pPr>
  </w:style>
  <w:style w:type="paragraph" w:styleId="Index9">
    <w:name w:val="index 9"/>
    <w:basedOn w:val="Normal"/>
    <w:next w:val="Normal"/>
    <w:autoRedefine/>
    <w:rsid w:val="00747AA5"/>
    <w:pPr>
      <w:ind w:left="1800" w:hanging="200"/>
    </w:pPr>
  </w:style>
  <w:style w:type="paragraph" w:styleId="IndexHeading">
    <w:name w:val="index heading"/>
    <w:basedOn w:val="Normal"/>
    <w:next w:val="Index1"/>
    <w:rsid w:val="00747AA5"/>
    <w:rPr>
      <w:rFonts w:cs="Arial"/>
      <w:b/>
      <w:bCs/>
    </w:rPr>
  </w:style>
  <w:style w:type="paragraph" w:styleId="MacroText">
    <w:name w:val="macro"/>
    <w:rsid w:val="00747AA5"/>
    <w:pPr>
      <w:tabs>
        <w:tab w:val="left" w:pos="480"/>
        <w:tab w:val="left" w:pos="960"/>
        <w:tab w:val="left" w:pos="1440"/>
        <w:tab w:val="left" w:pos="1920"/>
        <w:tab w:val="left" w:pos="2400"/>
        <w:tab w:val="left" w:pos="2880"/>
        <w:tab w:val="left" w:pos="3360"/>
        <w:tab w:val="left" w:pos="3840"/>
        <w:tab w:val="left" w:pos="4320"/>
      </w:tabs>
      <w:spacing w:after="180" w:line="260" w:lineRule="atLeast"/>
    </w:pPr>
    <w:rPr>
      <w:rFonts w:ascii="Courier New" w:hAnsi="Courier New" w:cs="Courier New"/>
      <w:lang w:eastAsia="en-US"/>
    </w:rPr>
  </w:style>
  <w:style w:type="paragraph" w:styleId="TableofAuthorities">
    <w:name w:val="table of authorities"/>
    <w:basedOn w:val="Normal"/>
    <w:next w:val="Normal"/>
    <w:rsid w:val="00747AA5"/>
    <w:pPr>
      <w:ind w:left="200" w:hanging="200"/>
    </w:pPr>
  </w:style>
  <w:style w:type="paragraph" w:styleId="TableofFigures">
    <w:name w:val="table of figures"/>
    <w:basedOn w:val="Normal"/>
    <w:next w:val="Normal"/>
    <w:rsid w:val="00747AA5"/>
  </w:style>
  <w:style w:type="paragraph" w:styleId="TOAHeading">
    <w:name w:val="toa heading"/>
    <w:basedOn w:val="Normal"/>
    <w:next w:val="Normal"/>
    <w:rsid w:val="00747AA5"/>
    <w:pPr>
      <w:spacing w:before="120"/>
    </w:pPr>
    <w:rPr>
      <w:rFonts w:cs="Arial"/>
      <w:b/>
      <w:bCs/>
      <w:sz w:val="24"/>
      <w:szCs w:val="24"/>
    </w:rPr>
  </w:style>
  <w:style w:type="paragraph" w:styleId="TOC5">
    <w:name w:val="toc 5"/>
    <w:basedOn w:val="Normal"/>
    <w:next w:val="Normal"/>
    <w:autoRedefine/>
    <w:rsid w:val="00747AA5"/>
    <w:pPr>
      <w:ind w:left="800"/>
    </w:pPr>
  </w:style>
  <w:style w:type="paragraph" w:styleId="TOC6">
    <w:name w:val="toc 6"/>
    <w:basedOn w:val="Normal"/>
    <w:next w:val="Normal"/>
    <w:autoRedefine/>
    <w:rsid w:val="00747AA5"/>
    <w:pPr>
      <w:ind w:left="1000"/>
    </w:pPr>
  </w:style>
  <w:style w:type="paragraph" w:styleId="TOC7">
    <w:name w:val="toc 7"/>
    <w:basedOn w:val="Normal"/>
    <w:next w:val="Normal"/>
    <w:autoRedefine/>
    <w:rsid w:val="00747AA5"/>
    <w:pPr>
      <w:ind w:left="1200"/>
    </w:pPr>
  </w:style>
  <w:style w:type="paragraph" w:styleId="TOC8">
    <w:name w:val="toc 8"/>
    <w:basedOn w:val="Normal"/>
    <w:next w:val="Normal"/>
    <w:autoRedefine/>
    <w:rsid w:val="00747AA5"/>
    <w:pPr>
      <w:ind w:left="1400"/>
    </w:pPr>
  </w:style>
  <w:style w:type="paragraph" w:styleId="TOC9">
    <w:name w:val="toc 9"/>
    <w:basedOn w:val="Normal"/>
    <w:next w:val="Normal"/>
    <w:autoRedefine/>
    <w:rsid w:val="00747AA5"/>
    <w:pPr>
      <w:ind w:left="1600"/>
    </w:pPr>
  </w:style>
  <w:style w:type="paragraph" w:customStyle="1" w:styleId="DataBold">
    <w:name w:val="_DataBold"/>
    <w:basedOn w:val="Data"/>
    <w:next w:val="Data"/>
    <w:rsid w:val="00747AA5"/>
    <w:rPr>
      <w:b/>
    </w:rPr>
  </w:style>
  <w:style w:type="paragraph" w:customStyle="1" w:styleId="HeadingCategory">
    <w:name w:val="_HeadingCategory"/>
    <w:basedOn w:val="ParaMargin"/>
    <w:next w:val="ParaMargin"/>
    <w:rsid w:val="00747AA5"/>
    <w:pPr>
      <w:spacing w:after="120"/>
    </w:pPr>
    <w:rPr>
      <w:color w:val="495F70"/>
      <w:sz w:val="36"/>
    </w:rPr>
  </w:style>
  <w:style w:type="paragraph" w:customStyle="1" w:styleId="HeadingInfo">
    <w:name w:val="_HeadingInfo"/>
    <w:basedOn w:val="ParaMargin"/>
    <w:rsid w:val="00747AA5"/>
    <w:pPr>
      <w:spacing w:before="120" w:after="120"/>
    </w:pPr>
    <w:rPr>
      <w:sz w:val="24"/>
    </w:rPr>
  </w:style>
  <w:style w:type="paragraph" w:customStyle="1" w:styleId="PullQuote">
    <w:name w:val="_PullQuote"/>
    <w:basedOn w:val="Normal"/>
    <w:rsid w:val="00747AA5"/>
  </w:style>
  <w:style w:type="paragraph" w:customStyle="1" w:styleId="AlphaPoints">
    <w:name w:val="Alpha Points"/>
    <w:basedOn w:val="BodyText"/>
    <w:semiHidden/>
    <w:rsid w:val="00747AA5"/>
    <w:pPr>
      <w:numPr>
        <w:numId w:val="1"/>
      </w:numPr>
      <w:spacing w:after="180"/>
    </w:pPr>
  </w:style>
  <w:style w:type="paragraph" w:customStyle="1" w:styleId="BulletPoints">
    <w:name w:val="Bullet Points"/>
    <w:basedOn w:val="BodyText"/>
    <w:semiHidden/>
    <w:rsid w:val="00747AA5"/>
    <w:pPr>
      <w:numPr>
        <w:numId w:val="2"/>
      </w:numPr>
    </w:pPr>
  </w:style>
  <w:style w:type="paragraph" w:styleId="Caption0">
    <w:name w:val="caption"/>
    <w:basedOn w:val="Normal"/>
    <w:next w:val="Normal"/>
    <w:qFormat/>
    <w:rsid w:val="00747AA5"/>
    <w:pPr>
      <w:spacing w:before="120"/>
      <w:ind w:left="1134" w:hanging="1134"/>
    </w:pPr>
    <w:rPr>
      <w:rFonts w:ascii="Arial Narrow" w:hAnsi="Arial Narrow"/>
      <w:b/>
    </w:rPr>
  </w:style>
  <w:style w:type="paragraph" w:customStyle="1" w:styleId="Heading">
    <w:name w:val="Heading"/>
    <w:basedOn w:val="Normal"/>
    <w:next w:val="Header0"/>
    <w:semiHidden/>
    <w:rsid w:val="00747AA5"/>
    <w:pPr>
      <w:spacing w:before="120" w:after="120"/>
      <w:jc w:val="right"/>
    </w:pPr>
    <w:rPr>
      <w:sz w:val="40"/>
    </w:rPr>
  </w:style>
  <w:style w:type="paragraph" w:customStyle="1" w:styleId="NumberPoints">
    <w:name w:val="Number Points"/>
    <w:basedOn w:val="Normal"/>
    <w:semiHidden/>
    <w:rsid w:val="00747AA5"/>
    <w:pPr>
      <w:numPr>
        <w:numId w:val="3"/>
      </w:numPr>
    </w:pPr>
  </w:style>
  <w:style w:type="paragraph" w:customStyle="1" w:styleId="TableHeading0">
    <w:name w:val="Table Heading"/>
    <w:basedOn w:val="Normal"/>
    <w:semiHidden/>
    <w:rsid w:val="00747AA5"/>
    <w:pPr>
      <w:spacing w:before="60" w:after="60"/>
    </w:pPr>
    <w:rPr>
      <w:rFonts w:ascii="Arial Narrow" w:hAnsi="Arial Narrow"/>
      <w:b/>
    </w:rPr>
  </w:style>
  <w:style w:type="paragraph" w:customStyle="1" w:styleId="TableText0">
    <w:name w:val="Table Text"/>
    <w:basedOn w:val="Normal"/>
    <w:semiHidden/>
    <w:rsid w:val="00747AA5"/>
    <w:pPr>
      <w:spacing w:before="60" w:after="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7AA5"/>
    <w:pPr>
      <w:spacing w:after="240" w:line="260" w:lineRule="atLeast"/>
    </w:pPr>
    <w:rPr>
      <w:rFonts w:ascii="Arial" w:hAnsi="Arial"/>
      <w:lang w:eastAsia="en-US"/>
    </w:rPr>
  </w:style>
  <w:style w:type="paragraph" w:styleId="Heading10">
    <w:name w:val="heading 1"/>
    <w:basedOn w:val="Normal"/>
    <w:next w:val="BodyText"/>
    <w:qFormat/>
    <w:rsid w:val="00747AA5"/>
    <w:pPr>
      <w:keepNext/>
      <w:pBdr>
        <w:bottom w:val="single" w:sz="4" w:space="1" w:color="auto"/>
      </w:pBdr>
      <w:tabs>
        <w:tab w:val="left" w:pos="1134"/>
      </w:tabs>
      <w:outlineLvl w:val="0"/>
    </w:pPr>
    <w:rPr>
      <w:rFonts w:ascii="Arial Narrow" w:hAnsi="Arial Narrow"/>
      <w:kern w:val="28"/>
      <w:sz w:val="40"/>
    </w:rPr>
  </w:style>
  <w:style w:type="paragraph" w:styleId="Heading20">
    <w:name w:val="heading 2"/>
    <w:basedOn w:val="Normal"/>
    <w:next w:val="BodyText"/>
    <w:qFormat/>
    <w:rsid w:val="00747AA5"/>
    <w:pPr>
      <w:keepNext/>
      <w:spacing w:before="240" w:after="120"/>
      <w:outlineLvl w:val="1"/>
    </w:pPr>
    <w:rPr>
      <w:rFonts w:ascii="Arial Narrow" w:hAnsi="Arial Narrow"/>
      <w:sz w:val="36"/>
    </w:rPr>
  </w:style>
  <w:style w:type="paragraph" w:styleId="Heading30">
    <w:name w:val="heading 3"/>
    <w:basedOn w:val="Normal"/>
    <w:next w:val="BodyText"/>
    <w:qFormat/>
    <w:rsid w:val="00747AA5"/>
    <w:pPr>
      <w:keepNext/>
      <w:spacing w:before="240" w:after="120"/>
      <w:outlineLvl w:val="2"/>
    </w:pPr>
    <w:rPr>
      <w:rFonts w:ascii="Arial Narrow" w:hAnsi="Arial Narrow"/>
      <w:sz w:val="32"/>
    </w:rPr>
  </w:style>
  <w:style w:type="paragraph" w:styleId="Heading4">
    <w:name w:val="heading 4"/>
    <w:basedOn w:val="Normal"/>
    <w:next w:val="BodyText"/>
    <w:qFormat/>
    <w:rsid w:val="00747AA5"/>
    <w:pPr>
      <w:keepNext/>
      <w:tabs>
        <w:tab w:val="left" w:pos="1134"/>
      </w:tabs>
      <w:spacing w:before="120" w:after="120"/>
      <w:ind w:left="1134"/>
      <w:outlineLvl w:val="3"/>
    </w:pPr>
    <w:rPr>
      <w:rFonts w:ascii="Arial Narrow" w:hAnsi="Arial Narrow"/>
      <w:sz w:val="32"/>
    </w:rPr>
  </w:style>
  <w:style w:type="paragraph" w:styleId="Heading5">
    <w:name w:val="heading 5"/>
    <w:basedOn w:val="Normal"/>
    <w:next w:val="Normal"/>
    <w:uiPriority w:val="99"/>
    <w:qFormat/>
    <w:rsid w:val="00747AA5"/>
    <w:pPr>
      <w:numPr>
        <w:ilvl w:val="4"/>
        <w:numId w:val="13"/>
      </w:numPr>
      <w:spacing w:before="240" w:after="60"/>
      <w:outlineLvl w:val="4"/>
    </w:pPr>
    <w:rPr>
      <w:b/>
      <w:bCs/>
      <w:i/>
      <w:iCs/>
      <w:sz w:val="26"/>
      <w:szCs w:val="26"/>
    </w:rPr>
  </w:style>
  <w:style w:type="paragraph" w:styleId="Heading6">
    <w:name w:val="heading 6"/>
    <w:basedOn w:val="Normal"/>
    <w:next w:val="Normal"/>
    <w:uiPriority w:val="99"/>
    <w:qFormat/>
    <w:rsid w:val="00747AA5"/>
    <w:pPr>
      <w:numPr>
        <w:ilvl w:val="5"/>
        <w:numId w:val="13"/>
      </w:numPr>
      <w:spacing w:before="240" w:after="60"/>
      <w:outlineLvl w:val="5"/>
    </w:pPr>
    <w:rPr>
      <w:b/>
      <w:bCs/>
      <w:sz w:val="22"/>
      <w:szCs w:val="22"/>
    </w:rPr>
  </w:style>
  <w:style w:type="paragraph" w:styleId="Heading7">
    <w:name w:val="heading 7"/>
    <w:basedOn w:val="Normal"/>
    <w:next w:val="Normal"/>
    <w:uiPriority w:val="99"/>
    <w:qFormat/>
    <w:rsid w:val="00747AA5"/>
    <w:pPr>
      <w:numPr>
        <w:ilvl w:val="6"/>
        <w:numId w:val="13"/>
      </w:numPr>
      <w:spacing w:before="240" w:after="60"/>
      <w:outlineLvl w:val="6"/>
    </w:pPr>
  </w:style>
  <w:style w:type="paragraph" w:styleId="Heading8">
    <w:name w:val="heading 8"/>
    <w:basedOn w:val="Normal"/>
    <w:next w:val="Normal"/>
    <w:uiPriority w:val="99"/>
    <w:qFormat/>
    <w:rsid w:val="00747AA5"/>
    <w:pPr>
      <w:numPr>
        <w:ilvl w:val="7"/>
        <w:numId w:val="13"/>
      </w:numPr>
      <w:spacing w:before="240" w:after="60"/>
      <w:outlineLvl w:val="7"/>
    </w:pPr>
    <w:rPr>
      <w:i/>
      <w:iCs/>
    </w:rPr>
  </w:style>
  <w:style w:type="paragraph" w:styleId="Heading9">
    <w:name w:val="heading 9"/>
    <w:basedOn w:val="Normal"/>
    <w:next w:val="Normal"/>
    <w:uiPriority w:val="99"/>
    <w:qFormat/>
    <w:rsid w:val="00747AA5"/>
    <w:pPr>
      <w:numPr>
        <w:ilvl w:val="8"/>
        <w:numId w:val="13"/>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xName">
    <w:name w:val="_AppxName"/>
    <w:basedOn w:val="ParaMargin"/>
    <w:rsid w:val="00747AA5"/>
    <w:pPr>
      <w:spacing w:before="120" w:after="120"/>
    </w:pPr>
    <w:rPr>
      <w:color w:val="00519E"/>
      <w:sz w:val="40"/>
    </w:rPr>
  </w:style>
  <w:style w:type="paragraph" w:customStyle="1" w:styleId="AppxNo">
    <w:name w:val="_AppxNo"/>
    <w:basedOn w:val="ParaMargin"/>
    <w:rsid w:val="00747AA5"/>
    <w:pPr>
      <w:spacing w:before="120" w:after="120"/>
    </w:pPr>
    <w:rPr>
      <w:color w:val="495F70"/>
      <w:sz w:val="36"/>
    </w:rPr>
  </w:style>
  <w:style w:type="paragraph" w:customStyle="1" w:styleId="Caption">
    <w:name w:val="_Caption"/>
    <w:basedOn w:val="ParaMargin"/>
    <w:next w:val="CaptionFollowOn"/>
    <w:rsid w:val="00747AA5"/>
    <w:pPr>
      <w:keepNext/>
      <w:tabs>
        <w:tab w:val="left" w:pos="1134"/>
      </w:tabs>
      <w:spacing w:before="120" w:after="120"/>
      <w:ind w:left="1134" w:hanging="1134"/>
    </w:pPr>
    <w:rPr>
      <w:b/>
      <w:color w:val="495F70"/>
      <w:sz w:val="18"/>
    </w:rPr>
  </w:style>
  <w:style w:type="paragraph" w:customStyle="1" w:styleId="CaptionFollowOn">
    <w:name w:val="_CaptionFollowOn"/>
    <w:basedOn w:val="ParaMargin"/>
    <w:next w:val="ParaIndent"/>
    <w:rsid w:val="00747AA5"/>
    <w:pPr>
      <w:tabs>
        <w:tab w:val="left" w:pos="1134"/>
      </w:tabs>
      <w:spacing w:before="120"/>
      <w:ind w:left="1134"/>
    </w:pPr>
    <w:rPr>
      <w:color w:val="495F70"/>
      <w:sz w:val="18"/>
    </w:rPr>
  </w:style>
  <w:style w:type="paragraph" w:customStyle="1" w:styleId="Heading1">
    <w:name w:val="_Heading1"/>
    <w:basedOn w:val="Heading10"/>
    <w:next w:val="ParaIndent"/>
    <w:uiPriority w:val="99"/>
    <w:rsid w:val="00747AA5"/>
    <w:pPr>
      <w:numPr>
        <w:numId w:val="13"/>
      </w:numPr>
      <w:pBdr>
        <w:bottom w:val="none" w:sz="0" w:space="0" w:color="auto"/>
      </w:pBdr>
    </w:pPr>
    <w:rPr>
      <w:rFonts w:ascii="Arial" w:hAnsi="Arial" w:cs="Arial"/>
      <w:color w:val="495F70"/>
    </w:rPr>
  </w:style>
  <w:style w:type="paragraph" w:customStyle="1" w:styleId="Footer">
    <w:name w:val="_Footer"/>
    <w:basedOn w:val="ParaMargin"/>
    <w:rsid w:val="00747AA5"/>
    <w:pPr>
      <w:spacing w:before="20" w:after="0" w:line="240" w:lineRule="auto"/>
    </w:pPr>
    <w:rPr>
      <w:sz w:val="16"/>
    </w:rPr>
  </w:style>
  <w:style w:type="paragraph" w:customStyle="1" w:styleId="Header">
    <w:name w:val="_Header"/>
    <w:basedOn w:val="ParaMargin"/>
    <w:rsid w:val="00747AA5"/>
    <w:pPr>
      <w:spacing w:after="20" w:line="240" w:lineRule="auto"/>
    </w:pPr>
    <w:rPr>
      <w:sz w:val="16"/>
    </w:rPr>
  </w:style>
  <w:style w:type="paragraph" w:customStyle="1" w:styleId="Heading2">
    <w:name w:val="_Heading2"/>
    <w:basedOn w:val="Heading20"/>
    <w:next w:val="ParaIndent"/>
    <w:uiPriority w:val="99"/>
    <w:rsid w:val="00747AA5"/>
    <w:pPr>
      <w:numPr>
        <w:ilvl w:val="1"/>
        <w:numId w:val="13"/>
      </w:numPr>
      <w:spacing w:after="240"/>
    </w:pPr>
    <w:rPr>
      <w:rFonts w:ascii="Arial" w:hAnsi="Arial" w:cs="Arial"/>
      <w:color w:val="495F70"/>
    </w:rPr>
  </w:style>
  <w:style w:type="paragraph" w:customStyle="1" w:styleId="Heading3">
    <w:name w:val="_Heading3"/>
    <w:basedOn w:val="Heading30"/>
    <w:next w:val="ParaIndent"/>
    <w:uiPriority w:val="99"/>
    <w:rsid w:val="00747AA5"/>
    <w:pPr>
      <w:numPr>
        <w:ilvl w:val="2"/>
        <w:numId w:val="13"/>
      </w:numPr>
      <w:spacing w:after="240"/>
    </w:pPr>
    <w:rPr>
      <w:rFonts w:ascii="Arial" w:hAnsi="Arial" w:cs="Arial"/>
      <w:color w:val="495F70"/>
    </w:rPr>
  </w:style>
  <w:style w:type="paragraph" w:customStyle="1" w:styleId="Heading40">
    <w:name w:val="_Heading4"/>
    <w:basedOn w:val="Heading4"/>
    <w:next w:val="ParaIndent"/>
    <w:rsid w:val="00747AA5"/>
    <w:rPr>
      <w:rFonts w:ascii="Arial" w:hAnsi="Arial" w:cs="Arial"/>
      <w:color w:val="495F70"/>
      <w:sz w:val="28"/>
    </w:rPr>
  </w:style>
  <w:style w:type="paragraph" w:customStyle="1" w:styleId="HeadingMinorCyan">
    <w:name w:val="_HeadingMinorCyan"/>
    <w:basedOn w:val="TableText"/>
    <w:rsid w:val="00747AA5"/>
    <w:pPr>
      <w:keepNext/>
      <w:spacing w:before="0" w:after="120"/>
    </w:pPr>
    <w:rPr>
      <w:b/>
      <w:color w:val="009EE0"/>
      <w:sz w:val="20"/>
    </w:rPr>
  </w:style>
  <w:style w:type="paragraph" w:customStyle="1" w:styleId="HeadingOther">
    <w:name w:val="_HeadingOther"/>
    <w:basedOn w:val="ParaMargin"/>
    <w:next w:val="ParaMargin"/>
    <w:rsid w:val="00747AA5"/>
    <w:pPr>
      <w:keepNext/>
      <w:spacing w:before="120" w:after="120"/>
    </w:pPr>
    <w:rPr>
      <w:color w:val="009EE0"/>
      <w:sz w:val="32"/>
    </w:rPr>
  </w:style>
  <w:style w:type="paragraph" w:customStyle="1" w:styleId="HeadingSub">
    <w:name w:val="_HeadingSub"/>
    <w:basedOn w:val="ParaMargin"/>
    <w:next w:val="ParaMargin"/>
    <w:rsid w:val="00747AA5"/>
    <w:pPr>
      <w:keepNext/>
      <w:spacing w:before="120" w:after="120"/>
    </w:pPr>
    <w:rPr>
      <w:color w:val="495F70"/>
      <w:sz w:val="40"/>
    </w:rPr>
  </w:style>
  <w:style w:type="paragraph" w:customStyle="1" w:styleId="HeadingTitle">
    <w:name w:val="_HeadingTitle"/>
    <w:basedOn w:val="ParaMargin"/>
    <w:next w:val="ParaMargin"/>
    <w:rsid w:val="00747AA5"/>
    <w:pPr>
      <w:spacing w:before="120" w:after="120"/>
    </w:pPr>
    <w:rPr>
      <w:color w:val="00519E"/>
      <w:sz w:val="44"/>
    </w:rPr>
  </w:style>
  <w:style w:type="paragraph" w:customStyle="1" w:styleId="ListHeading">
    <w:name w:val="_ListHeading"/>
    <w:basedOn w:val="ParaMargin"/>
    <w:next w:val="ParaMargin"/>
    <w:rsid w:val="00747AA5"/>
    <w:pPr>
      <w:keepNext/>
      <w:spacing w:before="120" w:after="120"/>
    </w:pPr>
    <w:rPr>
      <w:color w:val="495F70"/>
      <w:sz w:val="28"/>
    </w:rPr>
  </w:style>
  <w:style w:type="paragraph" w:customStyle="1" w:styleId="ListItem">
    <w:name w:val="_ListItem"/>
    <w:basedOn w:val="ParaMargin"/>
    <w:rsid w:val="00747AA5"/>
    <w:pPr>
      <w:tabs>
        <w:tab w:val="left" w:pos="1134"/>
      </w:tabs>
      <w:spacing w:after="120"/>
      <w:ind w:left="1134"/>
    </w:pPr>
  </w:style>
  <w:style w:type="paragraph" w:customStyle="1" w:styleId="ParaIndent">
    <w:name w:val="_ParaIndent"/>
    <w:basedOn w:val="BodyText"/>
    <w:link w:val="ParaIndentChar"/>
    <w:rsid w:val="00747AA5"/>
    <w:pPr>
      <w:spacing w:after="240"/>
      <w:ind w:left="1134"/>
    </w:pPr>
  </w:style>
  <w:style w:type="paragraph" w:customStyle="1" w:styleId="ParaMargin">
    <w:name w:val="_ParaMargin"/>
    <w:basedOn w:val="Normal"/>
    <w:rsid w:val="00747AA5"/>
  </w:style>
  <w:style w:type="paragraph" w:customStyle="1" w:styleId="PointsAlpha">
    <w:name w:val="_PointsAlpha"/>
    <w:basedOn w:val="ParaMargin"/>
    <w:rsid w:val="00747AA5"/>
    <w:pPr>
      <w:numPr>
        <w:numId w:val="4"/>
      </w:numPr>
      <w:tabs>
        <w:tab w:val="left" w:pos="284"/>
      </w:tabs>
      <w:spacing w:after="120"/>
    </w:pPr>
  </w:style>
  <w:style w:type="paragraph" w:customStyle="1" w:styleId="PointsBullets">
    <w:name w:val="_PointsBullets"/>
    <w:basedOn w:val="ParaMargin"/>
    <w:rsid w:val="00747AA5"/>
    <w:pPr>
      <w:numPr>
        <w:numId w:val="5"/>
      </w:numPr>
      <w:spacing w:after="120"/>
    </w:pPr>
  </w:style>
  <w:style w:type="paragraph" w:customStyle="1" w:styleId="PointsNumbers">
    <w:name w:val="_PointsNumbers"/>
    <w:basedOn w:val="ParaMargin"/>
    <w:rsid w:val="00747AA5"/>
    <w:pPr>
      <w:numPr>
        <w:numId w:val="6"/>
      </w:numPr>
      <w:spacing w:after="120"/>
    </w:pPr>
  </w:style>
  <w:style w:type="paragraph" w:customStyle="1" w:styleId="FooterWhite">
    <w:name w:val="_FooterWhite"/>
    <w:basedOn w:val="Footer"/>
    <w:rsid w:val="00747AA5"/>
    <w:rPr>
      <w:color w:val="FFFFFF"/>
    </w:rPr>
  </w:style>
  <w:style w:type="paragraph" w:customStyle="1" w:styleId="TableHeading">
    <w:name w:val="_TableHeading"/>
    <w:basedOn w:val="ParaMargin"/>
    <w:rsid w:val="00F7785F"/>
    <w:pPr>
      <w:keepNext/>
      <w:tabs>
        <w:tab w:val="left" w:pos="284"/>
      </w:tabs>
      <w:spacing w:before="60" w:after="60"/>
    </w:pPr>
    <w:rPr>
      <w:b/>
      <w:color w:val="495F70"/>
      <w:sz w:val="18"/>
    </w:rPr>
  </w:style>
  <w:style w:type="paragraph" w:customStyle="1" w:styleId="TableText">
    <w:name w:val="_TableText"/>
    <w:basedOn w:val="ParaMargin"/>
    <w:rsid w:val="00747AA5"/>
    <w:pPr>
      <w:spacing w:before="60" w:after="60"/>
    </w:pPr>
    <w:rPr>
      <w:sz w:val="18"/>
    </w:rPr>
  </w:style>
  <w:style w:type="paragraph" w:customStyle="1" w:styleId="ToC1">
    <w:name w:val="_ToC1"/>
    <w:basedOn w:val="ParaMargin"/>
    <w:rsid w:val="00747AA5"/>
    <w:pPr>
      <w:tabs>
        <w:tab w:val="left" w:pos="567"/>
        <w:tab w:val="right" w:leader="dot" w:pos="6804"/>
      </w:tabs>
      <w:spacing w:before="40" w:after="40"/>
      <w:ind w:left="567" w:right="2835" w:hanging="567"/>
    </w:pPr>
    <w:rPr>
      <w:color w:val="495F70"/>
    </w:rPr>
  </w:style>
  <w:style w:type="paragraph" w:customStyle="1" w:styleId="ToC2">
    <w:name w:val="_ToC2"/>
    <w:basedOn w:val="ParaMargin"/>
    <w:rsid w:val="00747AA5"/>
    <w:pPr>
      <w:tabs>
        <w:tab w:val="left" w:pos="567"/>
        <w:tab w:val="left" w:pos="1134"/>
        <w:tab w:val="right" w:leader="dot" w:pos="6804"/>
      </w:tabs>
      <w:spacing w:before="40" w:after="40"/>
      <w:ind w:left="1134" w:right="2835" w:hanging="567"/>
    </w:pPr>
    <w:rPr>
      <w:sz w:val="18"/>
    </w:rPr>
  </w:style>
  <w:style w:type="paragraph" w:customStyle="1" w:styleId="ToC3">
    <w:name w:val="_ToC3"/>
    <w:basedOn w:val="ToC2"/>
    <w:rsid w:val="00747AA5"/>
    <w:pPr>
      <w:tabs>
        <w:tab w:val="left" w:pos="2268"/>
      </w:tabs>
      <w:spacing w:before="20" w:after="20"/>
      <w:ind w:left="1985" w:hanging="851"/>
    </w:pPr>
  </w:style>
  <w:style w:type="paragraph" w:customStyle="1" w:styleId="Toc4">
    <w:name w:val="_Toc4"/>
    <w:basedOn w:val="ToC2"/>
    <w:rsid w:val="00747AA5"/>
    <w:pPr>
      <w:tabs>
        <w:tab w:val="left" w:pos="2268"/>
      </w:tabs>
      <w:spacing w:before="20" w:after="20"/>
      <w:ind w:left="2268" w:firstLine="0"/>
    </w:pPr>
  </w:style>
  <w:style w:type="numbering" w:styleId="111111">
    <w:name w:val="Outline List 2"/>
    <w:basedOn w:val="NoList"/>
    <w:rsid w:val="00747AA5"/>
    <w:pPr>
      <w:numPr>
        <w:numId w:val="10"/>
      </w:numPr>
    </w:pPr>
  </w:style>
  <w:style w:type="numbering" w:styleId="1ai">
    <w:name w:val="Outline List 1"/>
    <w:basedOn w:val="NoList"/>
    <w:rsid w:val="00747AA5"/>
    <w:pPr>
      <w:numPr>
        <w:numId w:val="11"/>
      </w:numPr>
    </w:pPr>
  </w:style>
  <w:style w:type="numbering" w:styleId="ArticleSection">
    <w:name w:val="Outline List 3"/>
    <w:basedOn w:val="NoList"/>
    <w:rsid w:val="00747AA5"/>
    <w:pPr>
      <w:numPr>
        <w:numId w:val="12"/>
      </w:numPr>
    </w:pPr>
  </w:style>
  <w:style w:type="paragraph" w:styleId="BlockText">
    <w:name w:val="Block Text"/>
    <w:basedOn w:val="Normal"/>
    <w:rsid w:val="00747AA5"/>
    <w:pPr>
      <w:spacing w:after="120"/>
      <w:ind w:left="1440" w:right="1440"/>
    </w:pPr>
  </w:style>
  <w:style w:type="paragraph" w:styleId="BodyText">
    <w:name w:val="Body Text"/>
    <w:basedOn w:val="Normal"/>
    <w:rsid w:val="00747AA5"/>
    <w:pPr>
      <w:spacing w:after="120"/>
    </w:pPr>
  </w:style>
  <w:style w:type="paragraph" w:styleId="BodyText2">
    <w:name w:val="Body Text 2"/>
    <w:basedOn w:val="Normal"/>
    <w:rsid w:val="00747AA5"/>
    <w:pPr>
      <w:spacing w:after="120" w:line="480" w:lineRule="auto"/>
    </w:pPr>
  </w:style>
  <w:style w:type="paragraph" w:styleId="BodyText3">
    <w:name w:val="Body Text 3"/>
    <w:basedOn w:val="Normal"/>
    <w:rsid w:val="00747AA5"/>
    <w:pPr>
      <w:spacing w:after="120"/>
    </w:pPr>
    <w:rPr>
      <w:sz w:val="16"/>
      <w:szCs w:val="16"/>
    </w:rPr>
  </w:style>
  <w:style w:type="paragraph" w:styleId="BodyTextFirstIndent">
    <w:name w:val="Body Text First Indent"/>
    <w:basedOn w:val="BodyText"/>
    <w:rsid w:val="00747AA5"/>
    <w:pPr>
      <w:ind w:firstLine="210"/>
    </w:pPr>
  </w:style>
  <w:style w:type="paragraph" w:styleId="BodyTextIndent">
    <w:name w:val="Body Text Indent"/>
    <w:basedOn w:val="Normal"/>
    <w:rsid w:val="00747AA5"/>
    <w:pPr>
      <w:spacing w:after="120"/>
      <w:ind w:left="283"/>
    </w:pPr>
  </w:style>
  <w:style w:type="paragraph" w:styleId="BodyTextFirstIndent2">
    <w:name w:val="Body Text First Indent 2"/>
    <w:basedOn w:val="BodyTextIndent"/>
    <w:rsid w:val="00747AA5"/>
    <w:pPr>
      <w:ind w:firstLine="210"/>
    </w:pPr>
  </w:style>
  <w:style w:type="paragraph" w:styleId="BodyTextIndent2">
    <w:name w:val="Body Text Indent 2"/>
    <w:basedOn w:val="Normal"/>
    <w:rsid w:val="00747AA5"/>
    <w:pPr>
      <w:spacing w:after="120" w:line="480" w:lineRule="auto"/>
      <w:ind w:left="283"/>
    </w:pPr>
  </w:style>
  <w:style w:type="paragraph" w:styleId="BodyTextIndent3">
    <w:name w:val="Body Text Indent 3"/>
    <w:basedOn w:val="Normal"/>
    <w:rsid w:val="00747AA5"/>
    <w:pPr>
      <w:spacing w:after="120"/>
      <w:ind w:left="283"/>
    </w:pPr>
    <w:rPr>
      <w:sz w:val="16"/>
      <w:szCs w:val="16"/>
    </w:rPr>
  </w:style>
  <w:style w:type="paragraph" w:styleId="Closing">
    <w:name w:val="Closing"/>
    <w:basedOn w:val="Normal"/>
    <w:rsid w:val="00747AA5"/>
    <w:pPr>
      <w:ind w:left="4252"/>
    </w:pPr>
  </w:style>
  <w:style w:type="paragraph" w:styleId="Date">
    <w:name w:val="Date"/>
    <w:basedOn w:val="Normal"/>
    <w:next w:val="Normal"/>
    <w:rsid w:val="00747AA5"/>
  </w:style>
  <w:style w:type="paragraph" w:styleId="E-mailSignature">
    <w:name w:val="E-mail Signature"/>
    <w:basedOn w:val="Normal"/>
    <w:rsid w:val="00747AA5"/>
  </w:style>
  <w:style w:type="character" w:styleId="Emphasis">
    <w:name w:val="Emphasis"/>
    <w:basedOn w:val="DefaultParagraphFont"/>
    <w:qFormat/>
    <w:rsid w:val="00747AA5"/>
    <w:rPr>
      <w:i/>
      <w:iCs/>
    </w:rPr>
  </w:style>
  <w:style w:type="paragraph" w:styleId="EnvelopeAddress">
    <w:name w:val="envelope address"/>
    <w:basedOn w:val="Normal"/>
    <w:rsid w:val="00747AA5"/>
    <w:pPr>
      <w:framePr w:w="7920" w:h="1980" w:hRule="exact" w:hSpace="180" w:wrap="auto" w:hAnchor="page" w:xAlign="center" w:yAlign="bottom"/>
      <w:ind w:left="2880"/>
    </w:pPr>
    <w:rPr>
      <w:rFonts w:cs="Arial"/>
    </w:rPr>
  </w:style>
  <w:style w:type="paragraph" w:styleId="EnvelopeReturn">
    <w:name w:val="envelope return"/>
    <w:basedOn w:val="Normal"/>
    <w:rsid w:val="00747AA5"/>
    <w:rPr>
      <w:rFonts w:cs="Arial"/>
    </w:rPr>
  </w:style>
  <w:style w:type="character" w:styleId="FollowedHyperlink">
    <w:name w:val="FollowedHyperlink"/>
    <w:basedOn w:val="DefaultParagraphFont"/>
    <w:rsid w:val="00747AA5"/>
    <w:rPr>
      <w:color w:val="800080"/>
      <w:u w:val="single"/>
    </w:rPr>
  </w:style>
  <w:style w:type="paragraph" w:styleId="Footer0">
    <w:name w:val="footer"/>
    <w:basedOn w:val="Normal"/>
    <w:rsid w:val="00747AA5"/>
    <w:pPr>
      <w:tabs>
        <w:tab w:val="center" w:pos="4320"/>
        <w:tab w:val="right" w:pos="8640"/>
      </w:tabs>
    </w:pPr>
  </w:style>
  <w:style w:type="paragraph" w:styleId="Header0">
    <w:name w:val="header"/>
    <w:basedOn w:val="Normal"/>
    <w:rsid w:val="00747AA5"/>
    <w:pPr>
      <w:tabs>
        <w:tab w:val="center" w:pos="4320"/>
        <w:tab w:val="right" w:pos="8640"/>
      </w:tabs>
    </w:pPr>
  </w:style>
  <w:style w:type="character" w:styleId="HTMLAcronym">
    <w:name w:val="HTML Acronym"/>
    <w:basedOn w:val="DefaultParagraphFont"/>
    <w:rsid w:val="00747AA5"/>
  </w:style>
  <w:style w:type="paragraph" w:styleId="HTMLAddress">
    <w:name w:val="HTML Address"/>
    <w:basedOn w:val="Normal"/>
    <w:rsid w:val="00747AA5"/>
    <w:rPr>
      <w:i/>
      <w:iCs/>
    </w:rPr>
  </w:style>
  <w:style w:type="character" w:styleId="HTMLCite">
    <w:name w:val="HTML Cite"/>
    <w:basedOn w:val="DefaultParagraphFont"/>
    <w:rsid w:val="00747AA5"/>
    <w:rPr>
      <w:i/>
      <w:iCs/>
    </w:rPr>
  </w:style>
  <w:style w:type="character" w:styleId="HTMLCode">
    <w:name w:val="HTML Code"/>
    <w:basedOn w:val="DefaultParagraphFont"/>
    <w:rsid w:val="00747AA5"/>
    <w:rPr>
      <w:rFonts w:ascii="Courier New" w:hAnsi="Courier New" w:cs="Courier New"/>
      <w:sz w:val="20"/>
      <w:szCs w:val="20"/>
    </w:rPr>
  </w:style>
  <w:style w:type="character" w:styleId="HTMLDefinition">
    <w:name w:val="HTML Definition"/>
    <w:basedOn w:val="DefaultParagraphFont"/>
    <w:rsid w:val="00747AA5"/>
    <w:rPr>
      <w:i/>
      <w:iCs/>
    </w:rPr>
  </w:style>
  <w:style w:type="character" w:styleId="HTMLKeyboard">
    <w:name w:val="HTML Keyboard"/>
    <w:basedOn w:val="DefaultParagraphFont"/>
    <w:rsid w:val="00747AA5"/>
    <w:rPr>
      <w:rFonts w:ascii="Courier New" w:hAnsi="Courier New" w:cs="Courier New"/>
      <w:sz w:val="20"/>
      <w:szCs w:val="20"/>
    </w:rPr>
  </w:style>
  <w:style w:type="paragraph" w:styleId="HTMLPreformatted">
    <w:name w:val="HTML Preformatted"/>
    <w:basedOn w:val="Normal"/>
    <w:rsid w:val="00747AA5"/>
    <w:rPr>
      <w:rFonts w:ascii="Courier New" w:hAnsi="Courier New" w:cs="Courier New"/>
    </w:rPr>
  </w:style>
  <w:style w:type="character" w:styleId="HTMLSample">
    <w:name w:val="HTML Sample"/>
    <w:basedOn w:val="DefaultParagraphFont"/>
    <w:rsid w:val="00747AA5"/>
    <w:rPr>
      <w:rFonts w:ascii="Courier New" w:hAnsi="Courier New" w:cs="Courier New"/>
    </w:rPr>
  </w:style>
  <w:style w:type="character" w:styleId="HTMLTypewriter">
    <w:name w:val="HTML Typewriter"/>
    <w:basedOn w:val="DefaultParagraphFont"/>
    <w:rsid w:val="00747AA5"/>
    <w:rPr>
      <w:rFonts w:ascii="Courier New" w:hAnsi="Courier New" w:cs="Courier New"/>
      <w:sz w:val="20"/>
      <w:szCs w:val="20"/>
    </w:rPr>
  </w:style>
  <w:style w:type="character" w:styleId="HTMLVariable">
    <w:name w:val="HTML Variable"/>
    <w:basedOn w:val="DefaultParagraphFont"/>
    <w:rsid w:val="00747AA5"/>
    <w:rPr>
      <w:i/>
      <w:iCs/>
    </w:rPr>
  </w:style>
  <w:style w:type="character" w:styleId="Hyperlink">
    <w:name w:val="Hyperlink"/>
    <w:basedOn w:val="DefaultParagraphFont"/>
    <w:rsid w:val="00747AA5"/>
    <w:rPr>
      <w:color w:val="0000FF"/>
      <w:u w:val="single"/>
    </w:rPr>
  </w:style>
  <w:style w:type="character" w:styleId="LineNumber">
    <w:name w:val="line number"/>
    <w:basedOn w:val="DefaultParagraphFont"/>
    <w:rsid w:val="00747AA5"/>
  </w:style>
  <w:style w:type="paragraph" w:styleId="List">
    <w:name w:val="List"/>
    <w:basedOn w:val="Normal"/>
    <w:rsid w:val="00747AA5"/>
    <w:pPr>
      <w:ind w:left="283" w:hanging="283"/>
    </w:pPr>
  </w:style>
  <w:style w:type="paragraph" w:styleId="List2">
    <w:name w:val="List 2"/>
    <w:basedOn w:val="Normal"/>
    <w:rsid w:val="00747AA5"/>
    <w:pPr>
      <w:ind w:left="566" w:hanging="283"/>
    </w:pPr>
  </w:style>
  <w:style w:type="paragraph" w:styleId="List3">
    <w:name w:val="List 3"/>
    <w:basedOn w:val="Normal"/>
    <w:rsid w:val="00747AA5"/>
    <w:pPr>
      <w:ind w:left="849" w:hanging="283"/>
    </w:pPr>
  </w:style>
  <w:style w:type="paragraph" w:styleId="List4">
    <w:name w:val="List 4"/>
    <w:basedOn w:val="Normal"/>
    <w:rsid w:val="00747AA5"/>
    <w:pPr>
      <w:ind w:left="1132" w:hanging="283"/>
    </w:pPr>
  </w:style>
  <w:style w:type="paragraph" w:styleId="List5">
    <w:name w:val="List 5"/>
    <w:basedOn w:val="Normal"/>
    <w:rsid w:val="00747AA5"/>
    <w:pPr>
      <w:ind w:left="1415" w:hanging="283"/>
    </w:pPr>
  </w:style>
  <w:style w:type="paragraph" w:styleId="ListBullet">
    <w:name w:val="List Bullet"/>
    <w:basedOn w:val="Normal"/>
    <w:rsid w:val="00747AA5"/>
    <w:pPr>
      <w:numPr>
        <w:numId w:val="14"/>
      </w:numPr>
    </w:pPr>
  </w:style>
  <w:style w:type="paragraph" w:styleId="ListBullet2">
    <w:name w:val="List Bullet 2"/>
    <w:basedOn w:val="Normal"/>
    <w:rsid w:val="00747AA5"/>
    <w:pPr>
      <w:numPr>
        <w:numId w:val="15"/>
      </w:numPr>
    </w:pPr>
  </w:style>
  <w:style w:type="paragraph" w:styleId="ListBullet3">
    <w:name w:val="List Bullet 3"/>
    <w:basedOn w:val="Normal"/>
    <w:rsid w:val="00747AA5"/>
    <w:pPr>
      <w:numPr>
        <w:numId w:val="16"/>
      </w:numPr>
    </w:pPr>
  </w:style>
  <w:style w:type="paragraph" w:styleId="ListBullet4">
    <w:name w:val="List Bullet 4"/>
    <w:basedOn w:val="Normal"/>
    <w:rsid w:val="00747AA5"/>
    <w:pPr>
      <w:numPr>
        <w:numId w:val="17"/>
      </w:numPr>
    </w:pPr>
  </w:style>
  <w:style w:type="paragraph" w:styleId="ListBullet5">
    <w:name w:val="List Bullet 5"/>
    <w:basedOn w:val="Normal"/>
    <w:rsid w:val="00747AA5"/>
    <w:pPr>
      <w:numPr>
        <w:numId w:val="18"/>
      </w:numPr>
    </w:pPr>
  </w:style>
  <w:style w:type="paragraph" w:styleId="ListContinue">
    <w:name w:val="List Continue"/>
    <w:basedOn w:val="Normal"/>
    <w:rsid w:val="00747AA5"/>
    <w:pPr>
      <w:spacing w:after="120"/>
      <w:ind w:left="283"/>
    </w:pPr>
  </w:style>
  <w:style w:type="paragraph" w:styleId="ListContinue2">
    <w:name w:val="List Continue 2"/>
    <w:basedOn w:val="Normal"/>
    <w:rsid w:val="00747AA5"/>
    <w:pPr>
      <w:spacing w:after="120"/>
      <w:ind w:left="566"/>
    </w:pPr>
  </w:style>
  <w:style w:type="paragraph" w:styleId="ListContinue3">
    <w:name w:val="List Continue 3"/>
    <w:basedOn w:val="Normal"/>
    <w:rsid w:val="00747AA5"/>
    <w:pPr>
      <w:spacing w:after="120"/>
      <w:ind w:left="849"/>
    </w:pPr>
  </w:style>
  <w:style w:type="paragraph" w:styleId="ListContinue4">
    <w:name w:val="List Continue 4"/>
    <w:basedOn w:val="Normal"/>
    <w:rsid w:val="00747AA5"/>
    <w:pPr>
      <w:spacing w:after="120"/>
      <w:ind w:left="1132"/>
    </w:pPr>
  </w:style>
  <w:style w:type="paragraph" w:styleId="ListContinue5">
    <w:name w:val="List Continue 5"/>
    <w:basedOn w:val="Normal"/>
    <w:rsid w:val="00747AA5"/>
    <w:pPr>
      <w:spacing w:after="120"/>
      <w:ind w:left="1415"/>
    </w:pPr>
  </w:style>
  <w:style w:type="paragraph" w:styleId="ListNumber">
    <w:name w:val="List Number"/>
    <w:basedOn w:val="Normal"/>
    <w:rsid w:val="00747AA5"/>
    <w:pPr>
      <w:numPr>
        <w:numId w:val="19"/>
      </w:numPr>
    </w:pPr>
  </w:style>
  <w:style w:type="paragraph" w:styleId="ListNumber2">
    <w:name w:val="List Number 2"/>
    <w:basedOn w:val="Normal"/>
    <w:rsid w:val="00747AA5"/>
    <w:pPr>
      <w:numPr>
        <w:numId w:val="20"/>
      </w:numPr>
    </w:pPr>
  </w:style>
  <w:style w:type="paragraph" w:styleId="ListNumber3">
    <w:name w:val="List Number 3"/>
    <w:basedOn w:val="Normal"/>
    <w:rsid w:val="00747AA5"/>
    <w:pPr>
      <w:numPr>
        <w:numId w:val="21"/>
      </w:numPr>
    </w:pPr>
  </w:style>
  <w:style w:type="paragraph" w:styleId="ListNumber4">
    <w:name w:val="List Number 4"/>
    <w:basedOn w:val="Normal"/>
    <w:rsid w:val="00747AA5"/>
    <w:pPr>
      <w:numPr>
        <w:numId w:val="22"/>
      </w:numPr>
    </w:pPr>
  </w:style>
  <w:style w:type="paragraph" w:styleId="ListNumber5">
    <w:name w:val="List Number 5"/>
    <w:basedOn w:val="Normal"/>
    <w:rsid w:val="00747AA5"/>
    <w:pPr>
      <w:numPr>
        <w:numId w:val="23"/>
      </w:numPr>
    </w:pPr>
  </w:style>
  <w:style w:type="paragraph" w:styleId="MessageHeader">
    <w:name w:val="Message Header"/>
    <w:basedOn w:val="Normal"/>
    <w:rsid w:val="00747AA5"/>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rsid w:val="00747AA5"/>
  </w:style>
  <w:style w:type="paragraph" w:styleId="NormalIndent">
    <w:name w:val="Normal Indent"/>
    <w:basedOn w:val="Normal"/>
    <w:rsid w:val="00747AA5"/>
    <w:pPr>
      <w:ind w:left="720"/>
    </w:pPr>
  </w:style>
  <w:style w:type="paragraph" w:styleId="NoteHeading">
    <w:name w:val="Note Heading"/>
    <w:basedOn w:val="Normal"/>
    <w:next w:val="Normal"/>
    <w:rsid w:val="00747AA5"/>
  </w:style>
  <w:style w:type="character" w:styleId="PageNumber">
    <w:name w:val="page number"/>
    <w:basedOn w:val="DefaultParagraphFont"/>
    <w:rsid w:val="00747AA5"/>
  </w:style>
  <w:style w:type="paragraph" w:styleId="PlainText">
    <w:name w:val="Plain Text"/>
    <w:basedOn w:val="Normal"/>
    <w:rsid w:val="00747AA5"/>
    <w:rPr>
      <w:rFonts w:ascii="Courier New" w:hAnsi="Courier New" w:cs="Courier New"/>
    </w:rPr>
  </w:style>
  <w:style w:type="paragraph" w:styleId="Salutation">
    <w:name w:val="Salutation"/>
    <w:basedOn w:val="Normal"/>
    <w:next w:val="Normal"/>
    <w:rsid w:val="00747AA5"/>
  </w:style>
  <w:style w:type="paragraph" w:styleId="Signature">
    <w:name w:val="Signature"/>
    <w:basedOn w:val="Normal"/>
    <w:rsid w:val="00747AA5"/>
    <w:pPr>
      <w:ind w:left="4252"/>
    </w:pPr>
  </w:style>
  <w:style w:type="character" w:styleId="Strong">
    <w:name w:val="Strong"/>
    <w:basedOn w:val="DefaultParagraphFont"/>
    <w:qFormat/>
    <w:rsid w:val="00747AA5"/>
    <w:rPr>
      <w:b/>
      <w:bCs/>
    </w:rPr>
  </w:style>
  <w:style w:type="paragraph" w:styleId="Subtitle">
    <w:name w:val="Subtitle"/>
    <w:basedOn w:val="Normal"/>
    <w:qFormat/>
    <w:rsid w:val="00747AA5"/>
    <w:pPr>
      <w:spacing w:after="60"/>
      <w:jc w:val="center"/>
      <w:outlineLvl w:val="1"/>
    </w:pPr>
    <w:rPr>
      <w:rFonts w:cs="Arial"/>
    </w:rPr>
  </w:style>
  <w:style w:type="table" w:styleId="Table3Deffects1">
    <w:name w:val="Table 3D effects 1"/>
    <w:basedOn w:val="TableNormal"/>
    <w:rsid w:val="00747AA5"/>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47AA5"/>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47AA5"/>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47AA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47AA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47AA5"/>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47AA5"/>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47AA5"/>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47AA5"/>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47AA5"/>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47AA5"/>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47AA5"/>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47AA5"/>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47AA5"/>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47AA5"/>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47AA5"/>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47AA5"/>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747A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747AA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47AA5"/>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47AA5"/>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47AA5"/>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47AA5"/>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47AA5"/>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47AA5"/>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47AA5"/>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47AA5"/>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47AA5"/>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47AA5"/>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47AA5"/>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47AA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47AA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47AA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47AA5"/>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47AA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47AA5"/>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47AA5"/>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47AA5"/>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47AA5"/>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47AA5"/>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47A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747AA5"/>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47AA5"/>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47AA5"/>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747AA5"/>
    <w:pPr>
      <w:spacing w:before="240" w:after="60"/>
      <w:jc w:val="center"/>
      <w:outlineLvl w:val="0"/>
    </w:pPr>
    <w:rPr>
      <w:rFonts w:cs="Arial"/>
      <w:b/>
      <w:bCs/>
      <w:kern w:val="28"/>
      <w:sz w:val="32"/>
      <w:szCs w:val="32"/>
    </w:rPr>
  </w:style>
  <w:style w:type="paragraph" w:customStyle="1" w:styleId="Info">
    <w:name w:val="_Info"/>
    <w:basedOn w:val="ParaMargin"/>
    <w:rsid w:val="00747AA5"/>
    <w:pPr>
      <w:spacing w:after="60" w:line="240" w:lineRule="auto"/>
    </w:pPr>
    <w:rPr>
      <w:sz w:val="16"/>
    </w:rPr>
  </w:style>
  <w:style w:type="paragraph" w:customStyle="1" w:styleId="InfoBold">
    <w:name w:val="_InfoBold"/>
    <w:basedOn w:val="Info"/>
    <w:next w:val="Info"/>
    <w:rsid w:val="00747AA5"/>
    <w:rPr>
      <w:b/>
      <w:lang w:val="en-AU"/>
    </w:rPr>
  </w:style>
  <w:style w:type="paragraph" w:customStyle="1" w:styleId="InfoLetter">
    <w:name w:val="_InfoLetter"/>
    <w:basedOn w:val="ParaMargin"/>
    <w:next w:val="ParaMargin"/>
    <w:rsid w:val="00747AA5"/>
    <w:pPr>
      <w:spacing w:after="0"/>
    </w:pPr>
  </w:style>
  <w:style w:type="paragraph" w:customStyle="1" w:styleId="PathFileName">
    <w:name w:val="_PathFileName"/>
    <w:basedOn w:val="Footer"/>
    <w:rsid w:val="00747AA5"/>
    <w:rPr>
      <w:sz w:val="14"/>
    </w:rPr>
  </w:style>
  <w:style w:type="paragraph" w:customStyle="1" w:styleId="PullQuoteBlue">
    <w:name w:val="_PullQuoteBlue"/>
    <w:basedOn w:val="ParaIndent"/>
    <w:rsid w:val="00747AA5"/>
    <w:pPr>
      <w:spacing w:after="0"/>
      <w:ind w:left="0"/>
    </w:pPr>
    <w:rPr>
      <w:color w:val="FFFFFF"/>
    </w:rPr>
  </w:style>
  <w:style w:type="paragraph" w:customStyle="1" w:styleId="PullQuoteGreen">
    <w:name w:val="_PullQuoteGreen"/>
    <w:basedOn w:val="ParaIndent"/>
    <w:rsid w:val="00747AA5"/>
    <w:pPr>
      <w:spacing w:after="0"/>
      <w:ind w:left="0"/>
    </w:pPr>
    <w:rPr>
      <w:color w:val="FFFFFF"/>
    </w:rPr>
  </w:style>
  <w:style w:type="paragraph" w:customStyle="1" w:styleId="Data">
    <w:name w:val="_Data"/>
    <w:basedOn w:val="ParaMargin"/>
    <w:rsid w:val="00747AA5"/>
    <w:pPr>
      <w:spacing w:after="60"/>
    </w:pPr>
    <w:rPr>
      <w:sz w:val="18"/>
    </w:rPr>
  </w:style>
  <w:style w:type="character" w:styleId="CommentReference">
    <w:name w:val="annotation reference"/>
    <w:basedOn w:val="DefaultParagraphFont"/>
    <w:rsid w:val="00747AA5"/>
    <w:rPr>
      <w:sz w:val="16"/>
      <w:szCs w:val="16"/>
    </w:rPr>
  </w:style>
  <w:style w:type="paragraph" w:customStyle="1" w:styleId="TablePointsAlpha">
    <w:name w:val="_TablePointsAlpha"/>
    <w:basedOn w:val="PointsAlpha"/>
    <w:rsid w:val="00747AA5"/>
    <w:pPr>
      <w:numPr>
        <w:numId w:val="7"/>
      </w:numPr>
      <w:spacing w:before="60" w:after="60"/>
    </w:pPr>
    <w:rPr>
      <w:sz w:val="18"/>
    </w:rPr>
  </w:style>
  <w:style w:type="paragraph" w:customStyle="1" w:styleId="TablePointsBullets">
    <w:name w:val="_TablePointsBullets"/>
    <w:basedOn w:val="PointsBullets"/>
    <w:rsid w:val="00747AA5"/>
    <w:pPr>
      <w:numPr>
        <w:numId w:val="8"/>
      </w:numPr>
      <w:spacing w:before="60" w:after="60"/>
    </w:pPr>
    <w:rPr>
      <w:sz w:val="18"/>
    </w:rPr>
  </w:style>
  <w:style w:type="paragraph" w:customStyle="1" w:styleId="TablePointsNumbers">
    <w:name w:val="_TablePointsNumbers"/>
    <w:basedOn w:val="PointsNumbers"/>
    <w:rsid w:val="00747AA5"/>
    <w:pPr>
      <w:numPr>
        <w:numId w:val="9"/>
      </w:numPr>
      <w:spacing w:before="60" w:after="60"/>
    </w:pPr>
    <w:rPr>
      <w:sz w:val="18"/>
    </w:rPr>
  </w:style>
  <w:style w:type="paragraph" w:customStyle="1" w:styleId="FooterBlue">
    <w:name w:val="_FooterBlue"/>
    <w:basedOn w:val="Footer"/>
    <w:rsid w:val="00747AA5"/>
    <w:rPr>
      <w:color w:val="0000FF"/>
    </w:rPr>
  </w:style>
  <w:style w:type="paragraph" w:styleId="CommentText">
    <w:name w:val="annotation text"/>
    <w:basedOn w:val="Normal"/>
    <w:rsid w:val="00747AA5"/>
  </w:style>
  <w:style w:type="paragraph" w:customStyle="1" w:styleId="HeadingMinor">
    <w:name w:val="_HeadingMinor"/>
    <w:basedOn w:val="ParaMargin"/>
    <w:next w:val="ParaMargin"/>
    <w:rsid w:val="00747AA5"/>
    <w:pPr>
      <w:keepNext/>
      <w:spacing w:before="240" w:after="120"/>
    </w:pPr>
    <w:rPr>
      <w:b/>
    </w:rPr>
  </w:style>
  <w:style w:type="paragraph" w:customStyle="1" w:styleId="HeadingName">
    <w:name w:val="_HeadingName"/>
    <w:basedOn w:val="HeadingTitle"/>
    <w:rsid w:val="00747AA5"/>
    <w:pPr>
      <w:keepNext/>
      <w:spacing w:before="0" w:after="0"/>
    </w:pPr>
  </w:style>
  <w:style w:type="paragraph" w:customStyle="1" w:styleId="ParaIntroduction">
    <w:name w:val="_ParaIntroduction"/>
    <w:basedOn w:val="ParaMargin"/>
    <w:rsid w:val="00747AA5"/>
    <w:pPr>
      <w:spacing w:before="120"/>
    </w:pPr>
    <w:rPr>
      <w:sz w:val="24"/>
    </w:rPr>
  </w:style>
  <w:style w:type="paragraph" w:styleId="CommentSubject">
    <w:name w:val="annotation subject"/>
    <w:basedOn w:val="CommentText"/>
    <w:next w:val="CommentText"/>
    <w:rsid w:val="00747AA5"/>
    <w:rPr>
      <w:b/>
      <w:bCs/>
    </w:rPr>
  </w:style>
  <w:style w:type="paragraph" w:styleId="DocumentMap">
    <w:name w:val="Document Map"/>
    <w:basedOn w:val="Normal"/>
    <w:rsid w:val="00747AA5"/>
    <w:pPr>
      <w:shd w:val="clear" w:color="auto" w:fill="000080"/>
    </w:pPr>
    <w:rPr>
      <w:rFonts w:ascii="Tahoma" w:hAnsi="Tahoma" w:cs="Tahoma"/>
    </w:rPr>
  </w:style>
  <w:style w:type="paragraph" w:customStyle="1" w:styleId="HeadingTitleWhite">
    <w:name w:val="_HeadingTitleWhite"/>
    <w:basedOn w:val="HeadingTitle"/>
    <w:next w:val="ParaMargin"/>
    <w:rsid w:val="00747AA5"/>
    <w:rPr>
      <w:color w:val="FFFFFF"/>
    </w:rPr>
  </w:style>
  <w:style w:type="paragraph" w:customStyle="1" w:styleId="InfoBoldCyan">
    <w:name w:val="_InfoBoldCyan"/>
    <w:basedOn w:val="InfoBold"/>
    <w:next w:val="Info"/>
    <w:rsid w:val="00747AA5"/>
    <w:rPr>
      <w:color w:val="009EE0"/>
    </w:rPr>
  </w:style>
  <w:style w:type="paragraph" w:customStyle="1" w:styleId="ParaIntroCyan">
    <w:name w:val="_ParaIntroCyan"/>
    <w:basedOn w:val="ParaIndent"/>
    <w:next w:val="ParaIndent"/>
    <w:rsid w:val="00747AA5"/>
    <w:rPr>
      <w:color w:val="009EE0"/>
    </w:rPr>
  </w:style>
  <w:style w:type="paragraph" w:styleId="BalloonText">
    <w:name w:val="Balloon Text"/>
    <w:basedOn w:val="Normal"/>
    <w:rsid w:val="00747AA5"/>
    <w:rPr>
      <w:rFonts w:ascii="Tahoma" w:hAnsi="Tahoma" w:cs="Tahoma"/>
      <w:sz w:val="16"/>
      <w:szCs w:val="16"/>
    </w:rPr>
  </w:style>
  <w:style w:type="character" w:styleId="EndnoteReference">
    <w:name w:val="endnote reference"/>
    <w:basedOn w:val="DefaultParagraphFont"/>
    <w:rsid w:val="00747AA5"/>
    <w:rPr>
      <w:vertAlign w:val="superscript"/>
    </w:rPr>
  </w:style>
  <w:style w:type="paragraph" w:styleId="TOC10">
    <w:name w:val="toc 1"/>
    <w:basedOn w:val="ToC1"/>
    <w:rsid w:val="00747AA5"/>
  </w:style>
  <w:style w:type="paragraph" w:styleId="TOC20">
    <w:name w:val="toc 2"/>
    <w:basedOn w:val="ToC2"/>
    <w:rsid w:val="00747AA5"/>
  </w:style>
  <w:style w:type="paragraph" w:styleId="TOC30">
    <w:name w:val="toc 3"/>
    <w:basedOn w:val="ToC3"/>
    <w:rsid w:val="00747AA5"/>
  </w:style>
  <w:style w:type="paragraph" w:styleId="TOC40">
    <w:name w:val="toc 4"/>
    <w:basedOn w:val="Toc4"/>
    <w:rsid w:val="00747AA5"/>
  </w:style>
  <w:style w:type="character" w:customStyle="1" w:styleId="ParaIndentChar">
    <w:name w:val="_ParaIndent Char"/>
    <w:basedOn w:val="DefaultParagraphFont"/>
    <w:link w:val="ParaIndent"/>
    <w:rsid w:val="00747AA5"/>
    <w:rPr>
      <w:rFonts w:ascii="Arial" w:hAnsi="Arial"/>
      <w:lang w:val="en-GB" w:eastAsia="en-US" w:bidi="ar-SA"/>
    </w:rPr>
  </w:style>
  <w:style w:type="paragraph" w:styleId="EndnoteText">
    <w:name w:val="endnote text"/>
    <w:basedOn w:val="Normal"/>
    <w:rsid w:val="00747AA5"/>
    <w:rPr>
      <w:sz w:val="18"/>
    </w:rPr>
  </w:style>
  <w:style w:type="character" w:styleId="FootnoteReference">
    <w:name w:val="footnote reference"/>
    <w:basedOn w:val="DefaultParagraphFont"/>
    <w:rsid w:val="00747AA5"/>
    <w:rPr>
      <w:vertAlign w:val="superscript"/>
    </w:rPr>
  </w:style>
  <w:style w:type="paragraph" w:styleId="FootnoteText">
    <w:name w:val="footnote text"/>
    <w:basedOn w:val="Normal"/>
    <w:rsid w:val="00747AA5"/>
    <w:rPr>
      <w:sz w:val="18"/>
    </w:rPr>
  </w:style>
  <w:style w:type="paragraph" w:styleId="Index1">
    <w:name w:val="index 1"/>
    <w:basedOn w:val="Normal"/>
    <w:next w:val="Normal"/>
    <w:autoRedefine/>
    <w:rsid w:val="00747AA5"/>
    <w:pPr>
      <w:ind w:left="200" w:hanging="200"/>
    </w:pPr>
  </w:style>
  <w:style w:type="paragraph" w:styleId="Index2">
    <w:name w:val="index 2"/>
    <w:basedOn w:val="Normal"/>
    <w:next w:val="Normal"/>
    <w:autoRedefine/>
    <w:rsid w:val="00747AA5"/>
    <w:pPr>
      <w:ind w:left="400" w:hanging="200"/>
    </w:pPr>
  </w:style>
  <w:style w:type="paragraph" w:styleId="Index3">
    <w:name w:val="index 3"/>
    <w:basedOn w:val="Normal"/>
    <w:next w:val="Normal"/>
    <w:autoRedefine/>
    <w:rsid w:val="00747AA5"/>
    <w:pPr>
      <w:ind w:left="600" w:hanging="200"/>
    </w:pPr>
  </w:style>
  <w:style w:type="paragraph" w:styleId="Index4">
    <w:name w:val="index 4"/>
    <w:basedOn w:val="Normal"/>
    <w:next w:val="Normal"/>
    <w:autoRedefine/>
    <w:rsid w:val="00747AA5"/>
    <w:pPr>
      <w:ind w:left="800" w:hanging="200"/>
    </w:pPr>
  </w:style>
  <w:style w:type="paragraph" w:styleId="Index5">
    <w:name w:val="index 5"/>
    <w:basedOn w:val="Normal"/>
    <w:next w:val="Normal"/>
    <w:autoRedefine/>
    <w:rsid w:val="00747AA5"/>
    <w:pPr>
      <w:ind w:left="1000" w:hanging="200"/>
    </w:pPr>
  </w:style>
  <w:style w:type="paragraph" w:styleId="Index6">
    <w:name w:val="index 6"/>
    <w:basedOn w:val="Normal"/>
    <w:next w:val="Normal"/>
    <w:autoRedefine/>
    <w:rsid w:val="00747AA5"/>
    <w:pPr>
      <w:ind w:left="1200" w:hanging="200"/>
    </w:pPr>
  </w:style>
  <w:style w:type="paragraph" w:styleId="Index7">
    <w:name w:val="index 7"/>
    <w:basedOn w:val="Normal"/>
    <w:next w:val="Normal"/>
    <w:autoRedefine/>
    <w:rsid w:val="00747AA5"/>
    <w:pPr>
      <w:ind w:left="1400" w:hanging="200"/>
    </w:pPr>
  </w:style>
  <w:style w:type="paragraph" w:styleId="Index8">
    <w:name w:val="index 8"/>
    <w:basedOn w:val="Normal"/>
    <w:next w:val="Normal"/>
    <w:autoRedefine/>
    <w:rsid w:val="00747AA5"/>
    <w:pPr>
      <w:ind w:left="1600" w:hanging="200"/>
    </w:pPr>
  </w:style>
  <w:style w:type="paragraph" w:styleId="Index9">
    <w:name w:val="index 9"/>
    <w:basedOn w:val="Normal"/>
    <w:next w:val="Normal"/>
    <w:autoRedefine/>
    <w:rsid w:val="00747AA5"/>
    <w:pPr>
      <w:ind w:left="1800" w:hanging="200"/>
    </w:pPr>
  </w:style>
  <w:style w:type="paragraph" w:styleId="IndexHeading">
    <w:name w:val="index heading"/>
    <w:basedOn w:val="Normal"/>
    <w:next w:val="Index1"/>
    <w:rsid w:val="00747AA5"/>
    <w:rPr>
      <w:rFonts w:cs="Arial"/>
      <w:b/>
      <w:bCs/>
    </w:rPr>
  </w:style>
  <w:style w:type="paragraph" w:styleId="MacroText">
    <w:name w:val="macro"/>
    <w:rsid w:val="00747AA5"/>
    <w:pPr>
      <w:tabs>
        <w:tab w:val="left" w:pos="480"/>
        <w:tab w:val="left" w:pos="960"/>
        <w:tab w:val="left" w:pos="1440"/>
        <w:tab w:val="left" w:pos="1920"/>
        <w:tab w:val="left" w:pos="2400"/>
        <w:tab w:val="left" w:pos="2880"/>
        <w:tab w:val="left" w:pos="3360"/>
        <w:tab w:val="left" w:pos="3840"/>
        <w:tab w:val="left" w:pos="4320"/>
      </w:tabs>
      <w:spacing w:after="180" w:line="260" w:lineRule="atLeast"/>
    </w:pPr>
    <w:rPr>
      <w:rFonts w:ascii="Courier New" w:hAnsi="Courier New" w:cs="Courier New"/>
      <w:lang w:eastAsia="en-US"/>
    </w:rPr>
  </w:style>
  <w:style w:type="paragraph" w:styleId="TableofAuthorities">
    <w:name w:val="table of authorities"/>
    <w:basedOn w:val="Normal"/>
    <w:next w:val="Normal"/>
    <w:rsid w:val="00747AA5"/>
    <w:pPr>
      <w:ind w:left="200" w:hanging="200"/>
    </w:pPr>
  </w:style>
  <w:style w:type="paragraph" w:styleId="TableofFigures">
    <w:name w:val="table of figures"/>
    <w:basedOn w:val="Normal"/>
    <w:next w:val="Normal"/>
    <w:rsid w:val="00747AA5"/>
  </w:style>
  <w:style w:type="paragraph" w:styleId="TOAHeading">
    <w:name w:val="toa heading"/>
    <w:basedOn w:val="Normal"/>
    <w:next w:val="Normal"/>
    <w:rsid w:val="00747AA5"/>
    <w:pPr>
      <w:spacing w:before="120"/>
    </w:pPr>
    <w:rPr>
      <w:rFonts w:cs="Arial"/>
      <w:b/>
      <w:bCs/>
      <w:sz w:val="24"/>
      <w:szCs w:val="24"/>
    </w:rPr>
  </w:style>
  <w:style w:type="paragraph" w:styleId="TOC5">
    <w:name w:val="toc 5"/>
    <w:basedOn w:val="Normal"/>
    <w:next w:val="Normal"/>
    <w:autoRedefine/>
    <w:rsid w:val="00747AA5"/>
    <w:pPr>
      <w:ind w:left="800"/>
    </w:pPr>
  </w:style>
  <w:style w:type="paragraph" w:styleId="TOC6">
    <w:name w:val="toc 6"/>
    <w:basedOn w:val="Normal"/>
    <w:next w:val="Normal"/>
    <w:autoRedefine/>
    <w:rsid w:val="00747AA5"/>
    <w:pPr>
      <w:ind w:left="1000"/>
    </w:pPr>
  </w:style>
  <w:style w:type="paragraph" w:styleId="TOC7">
    <w:name w:val="toc 7"/>
    <w:basedOn w:val="Normal"/>
    <w:next w:val="Normal"/>
    <w:autoRedefine/>
    <w:rsid w:val="00747AA5"/>
    <w:pPr>
      <w:ind w:left="1200"/>
    </w:pPr>
  </w:style>
  <w:style w:type="paragraph" w:styleId="TOC8">
    <w:name w:val="toc 8"/>
    <w:basedOn w:val="Normal"/>
    <w:next w:val="Normal"/>
    <w:autoRedefine/>
    <w:rsid w:val="00747AA5"/>
    <w:pPr>
      <w:ind w:left="1400"/>
    </w:pPr>
  </w:style>
  <w:style w:type="paragraph" w:styleId="TOC9">
    <w:name w:val="toc 9"/>
    <w:basedOn w:val="Normal"/>
    <w:next w:val="Normal"/>
    <w:autoRedefine/>
    <w:rsid w:val="00747AA5"/>
    <w:pPr>
      <w:ind w:left="1600"/>
    </w:pPr>
  </w:style>
  <w:style w:type="paragraph" w:customStyle="1" w:styleId="DataBold">
    <w:name w:val="_DataBold"/>
    <w:basedOn w:val="Data"/>
    <w:next w:val="Data"/>
    <w:rsid w:val="00747AA5"/>
    <w:rPr>
      <w:b/>
    </w:rPr>
  </w:style>
  <w:style w:type="paragraph" w:customStyle="1" w:styleId="HeadingCategory">
    <w:name w:val="_HeadingCategory"/>
    <w:basedOn w:val="ParaMargin"/>
    <w:next w:val="ParaMargin"/>
    <w:rsid w:val="00747AA5"/>
    <w:pPr>
      <w:spacing w:after="120"/>
    </w:pPr>
    <w:rPr>
      <w:color w:val="495F70"/>
      <w:sz w:val="36"/>
    </w:rPr>
  </w:style>
  <w:style w:type="paragraph" w:customStyle="1" w:styleId="HeadingInfo">
    <w:name w:val="_HeadingInfo"/>
    <w:basedOn w:val="ParaMargin"/>
    <w:rsid w:val="00747AA5"/>
    <w:pPr>
      <w:spacing w:before="120" w:after="120"/>
    </w:pPr>
    <w:rPr>
      <w:sz w:val="24"/>
    </w:rPr>
  </w:style>
  <w:style w:type="paragraph" w:customStyle="1" w:styleId="PullQuote">
    <w:name w:val="_PullQuote"/>
    <w:basedOn w:val="Normal"/>
    <w:rsid w:val="00747AA5"/>
  </w:style>
  <w:style w:type="paragraph" w:customStyle="1" w:styleId="AlphaPoints">
    <w:name w:val="Alpha Points"/>
    <w:basedOn w:val="BodyText"/>
    <w:semiHidden/>
    <w:rsid w:val="00747AA5"/>
    <w:pPr>
      <w:numPr>
        <w:numId w:val="1"/>
      </w:numPr>
      <w:spacing w:after="180"/>
    </w:pPr>
  </w:style>
  <w:style w:type="paragraph" w:customStyle="1" w:styleId="BulletPoints">
    <w:name w:val="Bullet Points"/>
    <w:basedOn w:val="BodyText"/>
    <w:semiHidden/>
    <w:rsid w:val="00747AA5"/>
    <w:pPr>
      <w:numPr>
        <w:numId w:val="2"/>
      </w:numPr>
    </w:pPr>
  </w:style>
  <w:style w:type="paragraph" w:styleId="Caption0">
    <w:name w:val="caption"/>
    <w:basedOn w:val="Normal"/>
    <w:next w:val="Normal"/>
    <w:qFormat/>
    <w:rsid w:val="00747AA5"/>
    <w:pPr>
      <w:spacing w:before="120"/>
      <w:ind w:left="1134" w:hanging="1134"/>
    </w:pPr>
    <w:rPr>
      <w:rFonts w:ascii="Arial Narrow" w:hAnsi="Arial Narrow"/>
      <w:b/>
    </w:rPr>
  </w:style>
  <w:style w:type="paragraph" w:customStyle="1" w:styleId="Heading">
    <w:name w:val="Heading"/>
    <w:basedOn w:val="Normal"/>
    <w:next w:val="Header0"/>
    <w:semiHidden/>
    <w:rsid w:val="00747AA5"/>
    <w:pPr>
      <w:spacing w:before="120" w:after="120"/>
      <w:jc w:val="right"/>
    </w:pPr>
    <w:rPr>
      <w:sz w:val="40"/>
    </w:rPr>
  </w:style>
  <w:style w:type="paragraph" w:customStyle="1" w:styleId="NumberPoints">
    <w:name w:val="Number Points"/>
    <w:basedOn w:val="Normal"/>
    <w:semiHidden/>
    <w:rsid w:val="00747AA5"/>
    <w:pPr>
      <w:numPr>
        <w:numId w:val="3"/>
      </w:numPr>
    </w:pPr>
  </w:style>
  <w:style w:type="paragraph" w:customStyle="1" w:styleId="TableHeading0">
    <w:name w:val="Table Heading"/>
    <w:basedOn w:val="Normal"/>
    <w:semiHidden/>
    <w:rsid w:val="00747AA5"/>
    <w:pPr>
      <w:spacing w:before="60" w:after="60"/>
    </w:pPr>
    <w:rPr>
      <w:rFonts w:ascii="Arial Narrow" w:hAnsi="Arial Narrow"/>
      <w:b/>
    </w:rPr>
  </w:style>
  <w:style w:type="paragraph" w:customStyle="1" w:styleId="TableText0">
    <w:name w:val="Table Text"/>
    <w:basedOn w:val="Normal"/>
    <w:semiHidden/>
    <w:rsid w:val="00747AA5"/>
    <w:pPr>
      <w:spacing w:before="60" w:after="60"/>
    </w:pPr>
  </w:style>
</w:styles>
</file>

<file path=word/webSettings.xml><?xml version="1.0" encoding="utf-8"?>
<w:webSettings xmlns:r="http://schemas.openxmlformats.org/officeDocument/2006/relationships" xmlns:w="http://schemas.openxmlformats.org/wordprocessingml/2006/main">
  <w:divs>
    <w:div w:id="33433896">
      <w:bodyDiv w:val="1"/>
      <w:marLeft w:val="0"/>
      <w:marRight w:val="0"/>
      <w:marTop w:val="0"/>
      <w:marBottom w:val="0"/>
      <w:divBdr>
        <w:top w:val="none" w:sz="0" w:space="0" w:color="auto"/>
        <w:left w:val="none" w:sz="0" w:space="0" w:color="auto"/>
        <w:bottom w:val="none" w:sz="0" w:space="0" w:color="auto"/>
        <w:right w:val="none" w:sz="0" w:space="0" w:color="auto"/>
      </w:divBdr>
      <w:divsChild>
        <w:div w:id="17939405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chart>
    <c:plotArea>
      <c:layout/>
      <c:barChart>
        <c:barDir val="col"/>
        <c:grouping val="clustered"/>
        <c:ser>
          <c:idx val="0"/>
          <c:order val="0"/>
          <c:tx>
            <c:strRef>
              <c:f>Sheet3!$B$12</c:f>
              <c:strCache>
                <c:ptCount val="1"/>
                <c:pt idx="0">
                  <c:v>Residential Allocations</c:v>
                </c:pt>
              </c:strCache>
            </c:strRef>
          </c:tx>
          <c:dLbls>
            <c:dLbl>
              <c:idx val="0"/>
              <c:layout>
                <c:manualLayout>
                  <c:x val="-1.3888945699969327E-2"/>
                  <c:y val="2.8395061728395062E-2"/>
                </c:manualLayout>
              </c:layout>
              <c:dLblPos val="outEnd"/>
              <c:showVal val="1"/>
            </c:dLbl>
            <c:dLbl>
              <c:idx val="1"/>
              <c:layout>
                <c:manualLayout>
                  <c:x val="2.886002886002886E-3"/>
                  <c:y val="2.8395061728395066E-2"/>
                </c:manualLayout>
              </c:layout>
              <c:dLblPos val="outEnd"/>
              <c:showVal val="1"/>
            </c:dLbl>
            <c:dLbl>
              <c:idx val="2"/>
              <c:layout>
                <c:manualLayout>
                  <c:x val="0"/>
                  <c:y val="2.3765529308836381E-2"/>
                </c:manualLayout>
              </c:layout>
              <c:dLblPos val="outEnd"/>
              <c:showVal val="1"/>
            </c:dLbl>
            <c:dLbl>
              <c:idx val="3"/>
              <c:layout>
                <c:manualLayout>
                  <c:x val="-3.1884057971014505E-2"/>
                  <c:y val="2.5333828979532073E-2"/>
                </c:manualLayout>
              </c:layout>
              <c:dLblPos val="outEnd"/>
              <c:showVal val="1"/>
            </c:dLbl>
            <c:txPr>
              <a:bodyPr/>
              <a:lstStyle/>
              <a:p>
                <a:pPr>
                  <a:defRPr sz="900"/>
                </a:pPr>
                <a:endParaRPr lang="en-US"/>
              </a:p>
            </c:txPr>
            <c:dLblPos val="outEnd"/>
            <c:showVal val="1"/>
          </c:dLbls>
          <c:cat>
            <c:strRef>
              <c:f>Sheet3!$C$2:$F$2</c:f>
              <c:strCache>
                <c:ptCount val="4"/>
                <c:pt idx="0">
                  <c:v>2013-15</c:v>
                </c:pt>
                <c:pt idx="1">
                  <c:v>2016-18</c:v>
                </c:pt>
                <c:pt idx="2">
                  <c:v>2019-2021</c:v>
                </c:pt>
                <c:pt idx="3">
                  <c:v>Unknown</c:v>
                </c:pt>
              </c:strCache>
            </c:strRef>
          </c:cat>
          <c:val>
            <c:numRef>
              <c:f>Sheet3!$C$4:$F$4</c:f>
              <c:numCache>
                <c:formatCode>0.0%</c:formatCode>
                <c:ptCount val="4"/>
                <c:pt idx="0">
                  <c:v>3.5128805620608897E-2</c:v>
                </c:pt>
                <c:pt idx="1">
                  <c:v>0.83606557377049184</c:v>
                </c:pt>
                <c:pt idx="2">
                  <c:v>2.8103044496487119E-2</c:v>
                </c:pt>
                <c:pt idx="3">
                  <c:v>0.10070257611241219</c:v>
                </c:pt>
              </c:numCache>
            </c:numRef>
          </c:val>
        </c:ser>
        <c:ser>
          <c:idx val="1"/>
          <c:order val="1"/>
          <c:tx>
            <c:strRef>
              <c:f>Sheet3!$B$11</c:f>
              <c:strCache>
                <c:ptCount val="1"/>
                <c:pt idx="0">
                  <c:v>Mixed Use &amp; Employment Allocations</c:v>
                </c:pt>
              </c:strCache>
            </c:strRef>
          </c:tx>
          <c:dLbls>
            <c:dLbl>
              <c:idx val="1"/>
              <c:layout>
                <c:manualLayout>
                  <c:x val="4.5652047117298762E-2"/>
                  <c:y val="2.6426503554008541E-2"/>
                </c:manualLayout>
              </c:layout>
              <c:dLblPos val="outEnd"/>
              <c:showVal val="1"/>
            </c:dLbl>
            <c:dLbl>
              <c:idx val="2"/>
              <c:delete val="1"/>
            </c:dLbl>
            <c:dLbl>
              <c:idx val="3"/>
              <c:layout>
                <c:manualLayout>
                  <c:x val="1.7995105684253242E-2"/>
                  <c:y val="2.0704042895925621E-2"/>
                </c:manualLayout>
              </c:layout>
              <c:dLblPos val="outEnd"/>
              <c:showVal val="1"/>
            </c:dLbl>
            <c:txPr>
              <a:bodyPr/>
              <a:lstStyle/>
              <a:p>
                <a:pPr>
                  <a:defRPr sz="900"/>
                </a:pPr>
                <a:endParaRPr lang="en-US"/>
              </a:p>
            </c:txPr>
            <c:dLblPos val="outEnd"/>
            <c:showVal val="1"/>
          </c:dLbls>
          <c:cat>
            <c:strRef>
              <c:f>Sheet3!$C$2:$F$2</c:f>
              <c:strCache>
                <c:ptCount val="4"/>
                <c:pt idx="0">
                  <c:v>2013-15</c:v>
                </c:pt>
                <c:pt idx="1">
                  <c:v>2016-18</c:v>
                </c:pt>
                <c:pt idx="2">
                  <c:v>2019-2021</c:v>
                </c:pt>
                <c:pt idx="3">
                  <c:v>Unknown</c:v>
                </c:pt>
              </c:strCache>
            </c:strRef>
          </c:cat>
          <c:val>
            <c:numRef>
              <c:f>Sheet3!$C$9:$F$9</c:f>
              <c:numCache>
                <c:formatCode>0.0%</c:formatCode>
                <c:ptCount val="4"/>
                <c:pt idx="0">
                  <c:v>0.38761776581426682</c:v>
                </c:pt>
                <c:pt idx="1">
                  <c:v>0.3082099596231494</c:v>
                </c:pt>
                <c:pt idx="2">
                  <c:v>0</c:v>
                </c:pt>
                <c:pt idx="3">
                  <c:v>0.30417227456258422</c:v>
                </c:pt>
              </c:numCache>
            </c:numRef>
          </c:val>
        </c:ser>
        <c:dLbls>
          <c:showVal val="1"/>
        </c:dLbls>
        <c:axId val="116858880"/>
        <c:axId val="116860800"/>
      </c:barChart>
      <c:catAx>
        <c:axId val="116858880"/>
        <c:scaling>
          <c:orientation val="minMax"/>
        </c:scaling>
        <c:axPos val="b"/>
        <c:title>
          <c:tx>
            <c:rich>
              <a:bodyPr/>
              <a:lstStyle/>
              <a:p>
                <a:pPr>
                  <a:defRPr sz="900"/>
                </a:pPr>
                <a:r>
                  <a:rPr lang="en-GB" sz="900"/>
                  <a:t>Yearly</a:t>
                </a:r>
                <a:r>
                  <a:rPr lang="en-GB" sz="900" baseline="0"/>
                  <a:t> Cohorts</a:t>
                </a:r>
                <a:endParaRPr lang="en-GB" sz="900"/>
              </a:p>
            </c:rich>
          </c:tx>
        </c:title>
        <c:tickLblPos val="nextTo"/>
        <c:txPr>
          <a:bodyPr/>
          <a:lstStyle/>
          <a:p>
            <a:pPr>
              <a:defRPr sz="900"/>
            </a:pPr>
            <a:endParaRPr lang="en-US"/>
          </a:p>
        </c:txPr>
        <c:crossAx val="116860800"/>
        <c:crosses val="autoZero"/>
        <c:auto val="1"/>
        <c:lblAlgn val="ctr"/>
        <c:lblOffset val="100"/>
      </c:catAx>
      <c:valAx>
        <c:axId val="116860800"/>
        <c:scaling>
          <c:orientation val="minMax"/>
        </c:scaling>
        <c:axPos val="l"/>
        <c:majorGridlines/>
        <c:title>
          <c:tx>
            <c:rich>
              <a:bodyPr rot="-5400000" vert="horz"/>
              <a:lstStyle/>
              <a:p>
                <a:pPr>
                  <a:defRPr sz="900"/>
                </a:pPr>
                <a:r>
                  <a:rPr lang="en-GB" sz="900"/>
                  <a:t>Proportion</a:t>
                </a:r>
                <a:r>
                  <a:rPr lang="en-GB" sz="900" baseline="0"/>
                  <a:t> of Allocation</a:t>
                </a:r>
                <a:endParaRPr lang="en-GB" sz="900"/>
              </a:p>
            </c:rich>
          </c:tx>
        </c:title>
        <c:numFmt formatCode="0.0%" sourceLinked="1"/>
        <c:tickLblPos val="nextTo"/>
        <c:txPr>
          <a:bodyPr/>
          <a:lstStyle/>
          <a:p>
            <a:pPr>
              <a:defRPr sz="900"/>
            </a:pPr>
            <a:endParaRPr lang="en-US"/>
          </a:p>
        </c:txPr>
        <c:crossAx val="116858880"/>
        <c:crosses val="autoZero"/>
        <c:crossBetween val="between"/>
      </c:valAx>
    </c:plotArea>
    <c:legend>
      <c:legendPos val="b"/>
      <c:txPr>
        <a:bodyPr/>
        <a:lstStyle/>
        <a:p>
          <a:pPr>
            <a:defRPr sz="900"/>
          </a:pPr>
          <a:endParaRPr lang="en-US"/>
        </a:p>
      </c:txP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GB"/>
  <c:chart>
    <c:plotArea>
      <c:layout/>
      <c:barChart>
        <c:barDir val="col"/>
        <c:grouping val="clustered"/>
        <c:ser>
          <c:idx val="0"/>
          <c:order val="0"/>
          <c:tx>
            <c:strRef>
              <c:f>Sheet3!$K$24</c:f>
              <c:strCache>
                <c:ptCount val="1"/>
                <c:pt idx="0">
                  <c:v>Housing</c:v>
                </c:pt>
              </c:strCache>
            </c:strRef>
          </c:tx>
          <c:dLbls>
            <c:txPr>
              <a:bodyPr/>
              <a:lstStyle/>
              <a:p>
                <a:pPr>
                  <a:defRPr sz="900"/>
                </a:pPr>
                <a:endParaRPr lang="en-US"/>
              </a:p>
            </c:txPr>
            <c:dLblPos val="outEnd"/>
            <c:showVal val="1"/>
          </c:dLbls>
          <c:cat>
            <c:strRef>
              <c:f>Sheet3!$L$23:$N$23</c:f>
              <c:strCache>
                <c:ptCount val="3"/>
                <c:pt idx="0">
                  <c:v>Low</c:v>
                </c:pt>
                <c:pt idx="1">
                  <c:v>Medium </c:v>
                </c:pt>
                <c:pt idx="2">
                  <c:v>High </c:v>
                </c:pt>
              </c:strCache>
            </c:strRef>
          </c:cat>
          <c:val>
            <c:numRef>
              <c:f>Sheet3!$L$24:$N$24</c:f>
              <c:numCache>
                <c:formatCode>General</c:formatCode>
                <c:ptCount val="3"/>
                <c:pt idx="0">
                  <c:v>2</c:v>
                </c:pt>
                <c:pt idx="1">
                  <c:v>11</c:v>
                </c:pt>
                <c:pt idx="2">
                  <c:v>3</c:v>
                </c:pt>
              </c:numCache>
            </c:numRef>
          </c:val>
        </c:ser>
        <c:ser>
          <c:idx val="1"/>
          <c:order val="1"/>
          <c:tx>
            <c:strRef>
              <c:f>Sheet3!$K$25</c:f>
              <c:strCache>
                <c:ptCount val="1"/>
                <c:pt idx="0">
                  <c:v>Mixed Use</c:v>
                </c:pt>
              </c:strCache>
            </c:strRef>
          </c:tx>
          <c:dLbls>
            <c:txPr>
              <a:bodyPr/>
              <a:lstStyle/>
              <a:p>
                <a:pPr>
                  <a:defRPr sz="900"/>
                </a:pPr>
                <a:endParaRPr lang="en-US"/>
              </a:p>
            </c:txPr>
            <c:dLblPos val="outEnd"/>
            <c:showVal val="1"/>
          </c:dLbls>
          <c:cat>
            <c:strRef>
              <c:f>Sheet3!$L$23:$N$23</c:f>
              <c:strCache>
                <c:ptCount val="3"/>
                <c:pt idx="0">
                  <c:v>Low</c:v>
                </c:pt>
                <c:pt idx="1">
                  <c:v>Medium </c:v>
                </c:pt>
                <c:pt idx="2">
                  <c:v>High </c:v>
                </c:pt>
              </c:strCache>
            </c:strRef>
          </c:cat>
          <c:val>
            <c:numRef>
              <c:f>Sheet3!$L$25:$N$25</c:f>
              <c:numCache>
                <c:formatCode>General</c:formatCode>
                <c:ptCount val="3"/>
                <c:pt idx="0">
                  <c:v>2</c:v>
                </c:pt>
                <c:pt idx="1">
                  <c:v>1</c:v>
                </c:pt>
                <c:pt idx="2">
                  <c:v>2</c:v>
                </c:pt>
              </c:numCache>
            </c:numRef>
          </c:val>
        </c:ser>
        <c:ser>
          <c:idx val="2"/>
          <c:order val="2"/>
          <c:tx>
            <c:strRef>
              <c:f>Sheet3!$K$26</c:f>
              <c:strCache>
                <c:ptCount val="1"/>
                <c:pt idx="0">
                  <c:v>Employment</c:v>
                </c:pt>
              </c:strCache>
            </c:strRef>
          </c:tx>
          <c:dLbls>
            <c:dLbl>
              <c:idx val="0"/>
              <c:delete val="1"/>
            </c:dLbl>
            <c:dLbl>
              <c:idx val="1"/>
              <c:delete val="1"/>
            </c:dLbl>
            <c:txPr>
              <a:bodyPr/>
              <a:lstStyle/>
              <a:p>
                <a:pPr>
                  <a:defRPr sz="900"/>
                </a:pPr>
                <a:endParaRPr lang="en-US"/>
              </a:p>
            </c:txPr>
            <c:dLblPos val="outEnd"/>
            <c:showVal val="1"/>
          </c:dLbls>
          <c:cat>
            <c:strRef>
              <c:f>Sheet3!$L$23:$N$23</c:f>
              <c:strCache>
                <c:ptCount val="3"/>
                <c:pt idx="0">
                  <c:v>Low</c:v>
                </c:pt>
                <c:pt idx="1">
                  <c:v>Medium </c:v>
                </c:pt>
                <c:pt idx="2">
                  <c:v>High </c:v>
                </c:pt>
              </c:strCache>
            </c:strRef>
          </c:cat>
          <c:val>
            <c:numRef>
              <c:f>Sheet3!$L$26:$N$26</c:f>
              <c:numCache>
                <c:formatCode>General</c:formatCode>
                <c:ptCount val="3"/>
                <c:pt idx="0">
                  <c:v>0</c:v>
                </c:pt>
                <c:pt idx="1">
                  <c:v>0</c:v>
                </c:pt>
                <c:pt idx="2">
                  <c:v>1</c:v>
                </c:pt>
              </c:numCache>
            </c:numRef>
          </c:val>
        </c:ser>
        <c:dLbls>
          <c:showVal val="1"/>
        </c:dLbls>
        <c:axId val="116965760"/>
        <c:axId val="116967680"/>
      </c:barChart>
      <c:catAx>
        <c:axId val="116965760"/>
        <c:scaling>
          <c:orientation val="minMax"/>
        </c:scaling>
        <c:axPos val="b"/>
        <c:title>
          <c:tx>
            <c:rich>
              <a:bodyPr/>
              <a:lstStyle/>
              <a:p>
                <a:pPr>
                  <a:defRPr sz="900"/>
                </a:pPr>
                <a:r>
                  <a:rPr lang="en-GB" sz="900"/>
                  <a:t>Level</a:t>
                </a:r>
                <a:r>
                  <a:rPr lang="en-GB" sz="900" baseline="0"/>
                  <a:t> of Impact</a:t>
                </a:r>
                <a:endParaRPr lang="en-GB" sz="900"/>
              </a:p>
            </c:rich>
          </c:tx>
        </c:title>
        <c:tickLblPos val="nextTo"/>
        <c:txPr>
          <a:bodyPr/>
          <a:lstStyle/>
          <a:p>
            <a:pPr>
              <a:defRPr sz="900"/>
            </a:pPr>
            <a:endParaRPr lang="en-US"/>
          </a:p>
        </c:txPr>
        <c:crossAx val="116967680"/>
        <c:crosses val="autoZero"/>
        <c:auto val="1"/>
        <c:lblAlgn val="ctr"/>
        <c:lblOffset val="100"/>
      </c:catAx>
      <c:valAx>
        <c:axId val="116967680"/>
        <c:scaling>
          <c:orientation val="minMax"/>
        </c:scaling>
        <c:axPos val="l"/>
        <c:majorGridlines/>
        <c:title>
          <c:tx>
            <c:rich>
              <a:bodyPr rot="-5400000" vert="horz"/>
              <a:lstStyle/>
              <a:p>
                <a:pPr>
                  <a:defRPr sz="900"/>
                </a:pPr>
                <a:r>
                  <a:rPr lang="en-GB" sz="900"/>
                  <a:t>No. of Sites</a:t>
                </a:r>
              </a:p>
            </c:rich>
          </c:tx>
        </c:title>
        <c:numFmt formatCode="General" sourceLinked="1"/>
        <c:tickLblPos val="nextTo"/>
        <c:crossAx val="116965760"/>
        <c:crosses val="autoZero"/>
        <c:crossBetween val="between"/>
      </c:valAx>
    </c:plotArea>
    <c:legend>
      <c:legendPos val="b"/>
      <c:txPr>
        <a:bodyPr/>
        <a:lstStyle/>
        <a:p>
          <a:pPr>
            <a:defRPr sz="900"/>
          </a:pPr>
          <a:endParaRPr lang="en-US"/>
        </a:p>
      </c:txP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774</Words>
  <Characters>4413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Re-Brand Normal</vt:lpstr>
    </vt:vector>
  </TitlesOfParts>
  <Company>Hyder Consulting</Company>
  <LinksUpToDate>false</LinksUpToDate>
  <CharactersWithSpaces>5177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Re-Brand Normal</dc:title>
  <dc:creator>dja24979</dc:creator>
  <cp:lastModifiedBy>dja24979</cp:lastModifiedBy>
  <cp:revision>4</cp:revision>
  <dcterms:created xsi:type="dcterms:W3CDTF">2013-03-20T10:49:00Z</dcterms:created>
  <dcterms:modified xsi:type="dcterms:W3CDTF">2013-03-20T12:26:00Z</dcterms:modified>
</cp:coreProperties>
</file>